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5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661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661" y="0"/>
                                </a:lnTo>
                                <a:lnTo>
                                  <a:pt x="5501661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7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line="259" w:lineRule="auto"/>
        <w:ind w:left="1696"/>
      </w:pPr>
      <w:r>
        <w:rPr>
          <w:color w:val="333C61"/>
          <w:spacing w:val="-6"/>
        </w:rPr>
        <w:t>INTERNATIONALLY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KNOWN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STAND-UP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COMEDIAN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&amp;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ACTRESS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|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HOST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AND </w:t>
      </w:r>
      <w:r>
        <w:rPr>
          <w:color w:val="333C61"/>
        </w:rPr>
        <w:t>ENTERTAINER</w:t>
      </w:r>
      <w:r>
        <w:rPr>
          <w:color w:val="333C61"/>
          <w:spacing w:val="-17"/>
        </w:rPr>
        <w:t> </w:t>
      </w:r>
      <w:r>
        <w:rPr>
          <w:color w:val="333C61"/>
        </w:rPr>
        <w:t>KNOWN</w:t>
      </w:r>
      <w:r>
        <w:rPr>
          <w:color w:val="333C61"/>
          <w:spacing w:val="-17"/>
        </w:rPr>
        <w:t> </w:t>
      </w:r>
      <w:r>
        <w:rPr>
          <w:color w:val="333C61"/>
        </w:rPr>
        <w:t>FOR</w:t>
      </w:r>
      <w:r>
        <w:rPr>
          <w:color w:val="333C61"/>
          <w:spacing w:val="-17"/>
        </w:rPr>
        <w:t> </w:t>
      </w:r>
      <w:r>
        <w:rPr>
          <w:color w:val="333C61"/>
        </w:rPr>
        <w:t>HER</w:t>
      </w:r>
      <w:r>
        <w:rPr>
          <w:color w:val="333C61"/>
          <w:spacing w:val="-17"/>
        </w:rPr>
        <w:t> </w:t>
      </w:r>
      <w:r>
        <w:rPr>
          <w:color w:val="333C61"/>
        </w:rPr>
        <w:t>"HUMOR</w:t>
      </w:r>
      <w:r>
        <w:rPr>
          <w:color w:val="333C61"/>
          <w:spacing w:val="-17"/>
        </w:rPr>
        <w:t> </w:t>
      </w:r>
      <w:r>
        <w:rPr>
          <w:color w:val="333C61"/>
        </w:rPr>
        <w:t>WITH</w:t>
      </w:r>
      <w:r>
        <w:rPr>
          <w:color w:val="333C61"/>
          <w:spacing w:val="-17"/>
        </w:rPr>
        <w:t> </w:t>
      </w:r>
      <w:r>
        <w:rPr>
          <w:color w:val="333C61"/>
        </w:rPr>
        <w:t>A</w:t>
      </w:r>
      <w:r>
        <w:rPr>
          <w:color w:val="333C61"/>
          <w:spacing w:val="-17"/>
        </w:rPr>
        <w:t> </w:t>
      </w:r>
      <w:r>
        <w:rPr>
          <w:color w:val="333C61"/>
        </w:rPr>
        <w:t>HEART"</w:t>
      </w:r>
    </w:p>
    <w:p>
      <w:pPr>
        <w:pStyle w:val="BodyText"/>
        <w:spacing w:line="336" w:lineRule="auto" w:before="256"/>
        <w:ind w:left="118" w:right="466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185225</wp:posOffset>
            </wp:positionV>
            <wp:extent cx="2764468" cy="276445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  <w:w w:val="105"/>
        </w:rPr>
        <w:t>Caroline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Rhea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is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a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stand-up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comedian,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actress,</w:t>
      </w:r>
      <w:r>
        <w:rPr>
          <w:color w:val="333C61"/>
          <w:spacing w:val="-11"/>
          <w:w w:val="105"/>
        </w:rPr>
        <w:t> </w:t>
      </w:r>
      <w:r>
        <w:rPr>
          <w:color w:val="333C61"/>
          <w:w w:val="105"/>
        </w:rPr>
        <w:t>writer, director,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and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talk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show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host,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best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known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for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her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role</w:t>
      </w:r>
      <w:r>
        <w:rPr>
          <w:color w:val="333C61"/>
          <w:spacing w:val="-13"/>
          <w:w w:val="105"/>
        </w:rPr>
        <w:t> </w:t>
      </w:r>
      <w:r>
        <w:rPr>
          <w:color w:val="333C61"/>
          <w:w w:val="105"/>
        </w:rPr>
        <w:t>as “Aunt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Hilda”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on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the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ABC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hit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comedy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series,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Sabrina</w:t>
      </w:r>
      <w:r>
        <w:rPr>
          <w:color w:val="333C61"/>
          <w:spacing w:val="-19"/>
          <w:w w:val="105"/>
        </w:rPr>
        <w:t> </w:t>
      </w:r>
      <w:r>
        <w:rPr>
          <w:color w:val="333C61"/>
          <w:w w:val="105"/>
        </w:rPr>
        <w:t>the </w:t>
      </w:r>
      <w:r>
        <w:rPr>
          <w:color w:val="333C61"/>
          <w:spacing w:val="-4"/>
        </w:rPr>
        <w:t>Teenage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Witch.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She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has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starred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seven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comedy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specials </w:t>
      </w:r>
      <w:r>
        <w:rPr>
          <w:color w:val="333C61"/>
          <w:w w:val="105"/>
        </w:rPr>
        <w:t>for</w:t>
      </w:r>
      <w:r>
        <w:rPr>
          <w:color w:val="333C61"/>
          <w:w w:val="105"/>
        </w:rPr>
        <w:t> Comedy</w:t>
      </w:r>
      <w:r>
        <w:rPr>
          <w:color w:val="333C61"/>
          <w:w w:val="105"/>
        </w:rPr>
        <w:t> Central,</w:t>
      </w:r>
      <w:r>
        <w:rPr>
          <w:color w:val="333C61"/>
          <w:w w:val="105"/>
        </w:rPr>
        <w:t> HBO,</w:t>
      </w:r>
      <w:r>
        <w:rPr>
          <w:color w:val="333C61"/>
          <w:w w:val="105"/>
        </w:rPr>
        <w:t> Showtime,</w:t>
      </w:r>
      <w:r>
        <w:rPr>
          <w:color w:val="333C61"/>
          <w:w w:val="105"/>
        </w:rPr>
        <w:t> CBC</w:t>
      </w:r>
      <w:r>
        <w:rPr>
          <w:color w:val="333C61"/>
          <w:w w:val="105"/>
        </w:rPr>
        <w:t> and</w:t>
      </w:r>
      <w:r>
        <w:rPr>
          <w:color w:val="333C61"/>
          <w:w w:val="105"/>
        </w:rPr>
        <w:t> most recently</w:t>
      </w:r>
      <w:r>
        <w:rPr>
          <w:color w:val="333C61"/>
          <w:w w:val="105"/>
        </w:rPr>
        <w:t> filmed</w:t>
      </w:r>
      <w:r>
        <w:rPr>
          <w:color w:val="333C61"/>
          <w:w w:val="105"/>
        </w:rPr>
        <w:t> her</w:t>
      </w:r>
      <w:r>
        <w:rPr>
          <w:color w:val="333C61"/>
          <w:w w:val="105"/>
        </w:rPr>
        <w:t> latest</w:t>
      </w:r>
      <w:r>
        <w:rPr>
          <w:color w:val="333C61"/>
          <w:w w:val="105"/>
        </w:rPr>
        <w:t> special</w:t>
      </w:r>
      <w:r>
        <w:rPr>
          <w:color w:val="333C61"/>
          <w:w w:val="105"/>
        </w:rPr>
        <w:t> at</w:t>
      </w:r>
      <w:r>
        <w:rPr>
          <w:color w:val="333C61"/>
          <w:w w:val="105"/>
        </w:rPr>
        <w:t> the</w:t>
      </w:r>
      <w:r>
        <w:rPr>
          <w:color w:val="333C61"/>
          <w:w w:val="105"/>
        </w:rPr>
        <w:t> Sydney</w:t>
      </w:r>
      <w:r>
        <w:rPr>
          <w:color w:val="333C61"/>
          <w:w w:val="105"/>
        </w:rPr>
        <w:t> Opera House</w:t>
      </w:r>
      <w:r>
        <w:rPr>
          <w:color w:val="333C61"/>
          <w:w w:val="105"/>
        </w:rPr>
        <w:t> in</w:t>
      </w:r>
      <w:r>
        <w:rPr>
          <w:color w:val="333C61"/>
          <w:w w:val="105"/>
        </w:rPr>
        <w:t> Australia.</w:t>
      </w:r>
      <w:r>
        <w:rPr>
          <w:color w:val="333C61"/>
          <w:w w:val="105"/>
        </w:rPr>
        <w:t> She</w:t>
      </w:r>
      <w:r>
        <w:rPr>
          <w:color w:val="333C61"/>
          <w:w w:val="105"/>
        </w:rPr>
        <w:t> is</w:t>
      </w:r>
      <w:r>
        <w:rPr>
          <w:color w:val="333C61"/>
          <w:w w:val="105"/>
        </w:rPr>
        <w:t> on</w:t>
      </w:r>
      <w:r>
        <w:rPr>
          <w:color w:val="333C61"/>
          <w:w w:val="105"/>
        </w:rPr>
        <w:t> television</w:t>
      </w:r>
      <w:r>
        <w:rPr>
          <w:color w:val="333C61"/>
          <w:w w:val="105"/>
        </w:rPr>
        <w:t> every</w:t>
      </w:r>
      <w:r>
        <w:rPr>
          <w:color w:val="333C61"/>
          <w:w w:val="105"/>
        </w:rPr>
        <w:t> day </w:t>
      </w:r>
      <w:r>
        <w:rPr>
          <w:color w:val="333C61"/>
          <w:spacing w:val="-2"/>
          <w:w w:val="105"/>
        </w:rPr>
        <w:t>somewhere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in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the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world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and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tours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with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sold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out</w:t>
      </w:r>
      <w:r>
        <w:rPr>
          <w:color w:val="333C61"/>
          <w:spacing w:val="-16"/>
          <w:w w:val="105"/>
        </w:rPr>
        <w:t> </w:t>
      </w:r>
      <w:r>
        <w:rPr>
          <w:color w:val="333C61"/>
          <w:spacing w:val="-2"/>
          <w:w w:val="105"/>
        </w:rPr>
        <w:t>comedy </w:t>
      </w:r>
      <w:r>
        <w:rPr>
          <w:color w:val="333C61"/>
          <w:w w:val="105"/>
        </w:rPr>
        <w:t>shows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across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the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country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and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internationally.</w:t>
      </w:r>
      <w:r>
        <w:rPr>
          <w:color w:val="333C61"/>
          <w:spacing w:val="-8"/>
          <w:w w:val="105"/>
        </w:rPr>
        <w:t> </w:t>
      </w:r>
      <w:r>
        <w:rPr>
          <w:color w:val="333C61"/>
          <w:w w:val="105"/>
        </w:rPr>
        <w:t>Caroline </w:t>
      </w:r>
      <w:r>
        <w:rPr>
          <w:color w:val="333C61"/>
          <w:spacing w:val="-2"/>
          <w:w w:val="105"/>
        </w:rPr>
        <w:t>currently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stars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as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the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voice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of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“Linda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Flynn-Fletcher"</w:t>
      </w:r>
      <w:r>
        <w:rPr>
          <w:color w:val="333C61"/>
          <w:spacing w:val="-12"/>
          <w:w w:val="105"/>
        </w:rPr>
        <w:t> </w:t>
      </w:r>
      <w:r>
        <w:rPr>
          <w:color w:val="333C61"/>
          <w:spacing w:val="-2"/>
          <w:w w:val="105"/>
        </w:rPr>
        <w:t>on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hit</w:t>
      </w:r>
      <w:r>
        <w:rPr>
          <w:color w:val="333C61"/>
          <w:spacing w:val="-18"/>
        </w:rPr>
        <w:t> </w:t>
      </w:r>
      <w:r>
        <w:rPr>
          <w:color w:val="333C61"/>
        </w:rPr>
        <w:t>Disney</w:t>
      </w:r>
      <w:r>
        <w:rPr>
          <w:color w:val="333C61"/>
          <w:spacing w:val="-18"/>
        </w:rPr>
        <w:t> </w:t>
      </w:r>
      <w:r>
        <w:rPr>
          <w:color w:val="333C61"/>
        </w:rPr>
        <w:t>animated</w:t>
      </w:r>
      <w:r>
        <w:rPr>
          <w:color w:val="333C61"/>
          <w:spacing w:val="-18"/>
        </w:rPr>
        <w:t> </w:t>
      </w:r>
      <w:r>
        <w:rPr>
          <w:color w:val="333C61"/>
        </w:rPr>
        <w:t>series,</w:t>
      </w:r>
      <w:r>
        <w:rPr>
          <w:color w:val="333C61"/>
          <w:spacing w:val="-18"/>
        </w:rPr>
        <w:t> </w:t>
      </w:r>
      <w:r>
        <w:rPr>
          <w:color w:val="333C61"/>
        </w:rPr>
        <w:t>Phineas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Ferb.</w:t>
      </w:r>
      <w:r>
        <w:rPr>
          <w:color w:val="333C61"/>
          <w:spacing w:val="-18"/>
        </w:rPr>
        <w:t> </w:t>
      </w:r>
      <w:r>
        <w:rPr>
          <w:color w:val="333C61"/>
        </w:rPr>
        <w:t>She</w:t>
      </w:r>
    </w:p>
    <w:p>
      <w:pPr>
        <w:pStyle w:val="BodyText"/>
        <w:spacing w:line="336" w:lineRule="auto" w:before="14"/>
        <w:ind w:left="118" w:right="124"/>
        <w:jc w:val="both"/>
      </w:pPr>
      <w:r>
        <w:rPr>
          <w:color w:val="333C61"/>
        </w:rPr>
        <w:t>continues to leave an indelible mark on the entertainment world with her exceptional talents and infectious</w:t>
      </w:r>
      <w:r>
        <w:rPr>
          <w:color w:val="333C61"/>
          <w:spacing w:val="-1"/>
        </w:rPr>
        <w:t> </w:t>
      </w:r>
      <w:r>
        <w:rPr>
          <w:color w:val="333C61"/>
        </w:rPr>
        <w:t>charm.</w:t>
      </w:r>
      <w:r>
        <w:rPr>
          <w:color w:val="333C61"/>
          <w:spacing w:val="-1"/>
        </w:rPr>
        <w:t> </w:t>
      </w:r>
      <w:r>
        <w:rPr>
          <w:color w:val="333C61"/>
        </w:rPr>
        <w:t>Born</w:t>
      </w:r>
      <w:r>
        <w:rPr>
          <w:color w:val="333C61"/>
          <w:spacing w:val="-1"/>
        </w:rPr>
        <w:t> </w:t>
      </w:r>
      <w:r>
        <w:rPr>
          <w:color w:val="333C61"/>
        </w:rPr>
        <w:t>in</w:t>
      </w:r>
      <w:r>
        <w:rPr>
          <w:color w:val="333C61"/>
          <w:spacing w:val="-1"/>
        </w:rPr>
        <w:t> </w:t>
      </w:r>
      <w:r>
        <w:rPr>
          <w:color w:val="333C61"/>
        </w:rPr>
        <w:t>Montreal,</w:t>
      </w:r>
      <w:r>
        <w:rPr>
          <w:color w:val="333C61"/>
          <w:spacing w:val="-1"/>
        </w:rPr>
        <w:t> </w:t>
      </w:r>
      <w:r>
        <w:rPr>
          <w:color w:val="333C61"/>
        </w:rPr>
        <w:t>Canada,</w:t>
      </w:r>
      <w:r>
        <w:rPr>
          <w:color w:val="333C61"/>
          <w:spacing w:val="-1"/>
        </w:rPr>
        <w:t> </w:t>
      </w:r>
      <w:r>
        <w:rPr>
          <w:color w:val="333C61"/>
        </w:rPr>
        <w:t>she</w:t>
      </w:r>
      <w:r>
        <w:rPr>
          <w:color w:val="333C61"/>
          <w:spacing w:val="-1"/>
        </w:rPr>
        <w:t> </w:t>
      </w:r>
      <w:r>
        <w:rPr>
          <w:color w:val="333C61"/>
        </w:rPr>
        <w:t>embarked</w:t>
      </w:r>
      <w:r>
        <w:rPr>
          <w:color w:val="333C61"/>
          <w:spacing w:val="-1"/>
        </w:rPr>
        <w:t> </w:t>
      </w:r>
      <w:r>
        <w:rPr>
          <w:color w:val="333C61"/>
        </w:rPr>
        <w:t>on</w:t>
      </w:r>
      <w:r>
        <w:rPr>
          <w:color w:val="333C61"/>
          <w:spacing w:val="-1"/>
        </w:rPr>
        <w:t> </w:t>
      </w:r>
      <w:r>
        <w:rPr>
          <w:color w:val="333C61"/>
        </w:rPr>
        <w:t>her</w:t>
      </w:r>
      <w:r>
        <w:rPr>
          <w:color w:val="333C61"/>
          <w:spacing w:val="-1"/>
        </w:rPr>
        <w:t> </w:t>
      </w:r>
      <w:r>
        <w:rPr>
          <w:color w:val="333C61"/>
        </w:rPr>
        <w:t>journey</w:t>
      </w:r>
      <w:r>
        <w:rPr>
          <w:color w:val="333C61"/>
          <w:spacing w:val="-1"/>
        </w:rPr>
        <w:t> </w:t>
      </w:r>
      <w:r>
        <w:rPr>
          <w:color w:val="333C61"/>
        </w:rPr>
        <w:t>in</w:t>
      </w:r>
      <w:r>
        <w:rPr>
          <w:color w:val="333C61"/>
          <w:spacing w:val="-1"/>
        </w:rPr>
        <w:t> </w:t>
      </w:r>
      <w:r>
        <w:rPr>
          <w:color w:val="333C61"/>
        </w:rPr>
        <w:t>the</w:t>
      </w:r>
      <w:r>
        <w:rPr>
          <w:color w:val="333C61"/>
          <w:spacing w:val="-1"/>
        </w:rPr>
        <w:t> </w:t>
      </w:r>
      <w:r>
        <w:rPr>
          <w:color w:val="333C61"/>
        </w:rPr>
        <w:t>realm</w:t>
      </w:r>
      <w:r>
        <w:rPr>
          <w:color w:val="333C61"/>
          <w:spacing w:val="-1"/>
        </w:rPr>
        <w:t> </w:t>
      </w:r>
      <w:r>
        <w:rPr>
          <w:color w:val="333C61"/>
        </w:rPr>
        <w:t>of</w:t>
      </w:r>
      <w:r>
        <w:rPr>
          <w:color w:val="333C61"/>
          <w:spacing w:val="-1"/>
        </w:rPr>
        <w:t> </w:t>
      </w:r>
      <w:r>
        <w:rPr>
          <w:color w:val="333C61"/>
        </w:rPr>
        <w:t>stand- up comedy, capturing hearts all over the world with her razor-sharp wit and magnetic stage presence.Caroline</w:t>
      </w:r>
      <w:r>
        <w:rPr>
          <w:color w:val="333C61"/>
          <w:spacing w:val="-17"/>
        </w:rPr>
        <w:t> </w:t>
      </w:r>
      <w:r>
        <w:rPr>
          <w:color w:val="333C61"/>
        </w:rPr>
        <w:t>has</w:t>
      </w:r>
      <w:r>
        <w:rPr>
          <w:color w:val="333C61"/>
          <w:spacing w:val="-17"/>
        </w:rPr>
        <w:t> </w:t>
      </w:r>
      <w:r>
        <w:rPr>
          <w:color w:val="333C61"/>
        </w:rPr>
        <w:t>graced</w:t>
      </w:r>
      <w:r>
        <w:rPr>
          <w:color w:val="333C61"/>
          <w:spacing w:val="-17"/>
        </w:rPr>
        <w:t> </w:t>
      </w:r>
      <w:r>
        <w:rPr>
          <w:color w:val="333C61"/>
        </w:rPr>
        <w:t>countless</w:t>
      </w:r>
      <w:r>
        <w:rPr>
          <w:color w:val="333C61"/>
          <w:spacing w:val="-17"/>
        </w:rPr>
        <w:t> </w:t>
      </w:r>
      <w:r>
        <w:rPr>
          <w:color w:val="333C61"/>
        </w:rPr>
        <w:t>stages,</w:t>
      </w:r>
      <w:r>
        <w:rPr>
          <w:color w:val="333C61"/>
          <w:spacing w:val="-17"/>
        </w:rPr>
        <w:t> </w:t>
      </w:r>
      <w:r>
        <w:rPr>
          <w:color w:val="333C61"/>
        </w:rPr>
        <w:t>leaving</w:t>
      </w:r>
      <w:r>
        <w:rPr>
          <w:color w:val="333C61"/>
          <w:spacing w:val="-17"/>
        </w:rPr>
        <w:t> </w:t>
      </w:r>
      <w:r>
        <w:rPr>
          <w:color w:val="333C61"/>
        </w:rPr>
        <w:t>audiences</w:t>
      </w:r>
      <w:r>
        <w:rPr>
          <w:color w:val="333C61"/>
          <w:spacing w:val="-17"/>
        </w:rPr>
        <w:t> </w:t>
      </w:r>
      <w:r>
        <w:rPr>
          <w:color w:val="333C61"/>
        </w:rPr>
        <w:t>in</w:t>
      </w:r>
      <w:r>
        <w:rPr>
          <w:color w:val="333C61"/>
          <w:spacing w:val="-17"/>
        </w:rPr>
        <w:t> </w:t>
      </w:r>
      <w:r>
        <w:rPr>
          <w:color w:val="333C61"/>
        </w:rPr>
        <w:t>stitches</w:t>
      </w:r>
      <w:r>
        <w:rPr>
          <w:color w:val="333C61"/>
          <w:spacing w:val="-17"/>
        </w:rPr>
        <w:t> </w:t>
      </w:r>
      <w:r>
        <w:rPr>
          <w:color w:val="333C61"/>
        </w:rPr>
        <w:t>with</w:t>
      </w:r>
      <w:r>
        <w:rPr>
          <w:color w:val="333C61"/>
          <w:spacing w:val="-17"/>
        </w:rPr>
        <w:t> </w:t>
      </w:r>
      <w:r>
        <w:rPr>
          <w:color w:val="333C61"/>
        </w:rPr>
        <w:t>her</w:t>
      </w:r>
      <w:r>
        <w:rPr>
          <w:color w:val="333C61"/>
          <w:spacing w:val="-17"/>
        </w:rPr>
        <w:t> </w:t>
      </w:r>
      <w:r>
        <w:rPr>
          <w:color w:val="333C61"/>
        </w:rPr>
        <w:t>uproarious comedic routines filled with heart.</w:t>
      </w:r>
    </w:p>
    <w:p>
      <w:pPr>
        <w:pStyle w:val="BodyText"/>
        <w:spacing w:before="128"/>
      </w:pPr>
    </w:p>
    <w:p>
      <w:pPr>
        <w:pStyle w:val="BodyText"/>
        <w:spacing w:line="336" w:lineRule="auto"/>
        <w:ind w:left="118" w:right="124"/>
        <w:jc w:val="both"/>
      </w:pPr>
      <w:r>
        <w:rPr>
          <w:color w:val="333C61"/>
        </w:rPr>
        <w:t>Caroline Rhea's performances are like a burst of laughter-filled sunshine, leaving audiences craving</w:t>
      </w:r>
      <w:r>
        <w:rPr>
          <w:color w:val="333C61"/>
          <w:spacing w:val="-14"/>
        </w:rPr>
        <w:t> </w:t>
      </w:r>
      <w:r>
        <w:rPr>
          <w:color w:val="333C61"/>
        </w:rPr>
        <w:t>more.</w:t>
      </w:r>
      <w:r>
        <w:rPr>
          <w:color w:val="333C61"/>
          <w:spacing w:val="-14"/>
        </w:rPr>
        <w:t> </w:t>
      </w:r>
      <w:r>
        <w:rPr>
          <w:color w:val="333C61"/>
        </w:rPr>
        <w:t>Her</w:t>
      </w:r>
      <w:r>
        <w:rPr>
          <w:color w:val="333C61"/>
          <w:spacing w:val="-14"/>
        </w:rPr>
        <w:t> </w:t>
      </w:r>
      <w:r>
        <w:rPr>
          <w:color w:val="333C61"/>
        </w:rPr>
        <w:t>comedic</w:t>
      </w:r>
      <w:r>
        <w:rPr>
          <w:color w:val="333C61"/>
          <w:spacing w:val="-14"/>
        </w:rPr>
        <w:t> </w:t>
      </w:r>
      <w:r>
        <w:rPr>
          <w:color w:val="333C61"/>
        </w:rPr>
        <w:t>genius</w:t>
      </w:r>
      <w:r>
        <w:rPr>
          <w:color w:val="333C61"/>
          <w:spacing w:val="-14"/>
        </w:rPr>
        <w:t> </w:t>
      </w:r>
      <w:r>
        <w:rPr>
          <w:color w:val="333C61"/>
        </w:rPr>
        <w:t>is</w:t>
      </w:r>
      <w:r>
        <w:rPr>
          <w:color w:val="333C61"/>
          <w:spacing w:val="-14"/>
        </w:rPr>
        <w:t> </w:t>
      </w:r>
      <w:r>
        <w:rPr>
          <w:color w:val="333C61"/>
        </w:rPr>
        <w:t>not</w:t>
      </w:r>
      <w:r>
        <w:rPr>
          <w:color w:val="333C61"/>
          <w:spacing w:val="-14"/>
        </w:rPr>
        <w:t> </w:t>
      </w:r>
      <w:r>
        <w:rPr>
          <w:color w:val="333C61"/>
        </w:rPr>
        <w:t>only</w:t>
      </w:r>
      <w:r>
        <w:rPr>
          <w:color w:val="333C61"/>
          <w:spacing w:val="-14"/>
        </w:rPr>
        <w:t> </w:t>
      </w:r>
      <w:r>
        <w:rPr>
          <w:color w:val="333C61"/>
        </w:rPr>
        <w:t>in</w:t>
      </w:r>
      <w:r>
        <w:rPr>
          <w:color w:val="333C61"/>
          <w:spacing w:val="-14"/>
        </w:rPr>
        <w:t> </w:t>
      </w:r>
      <w:r>
        <w:rPr>
          <w:color w:val="333C61"/>
        </w:rPr>
        <w:t>her</w:t>
      </w:r>
      <w:r>
        <w:rPr>
          <w:color w:val="333C61"/>
          <w:spacing w:val="-14"/>
        </w:rPr>
        <w:t> </w:t>
      </w:r>
      <w:r>
        <w:rPr>
          <w:color w:val="333C61"/>
        </w:rPr>
        <w:t>impeccable</w:t>
      </w:r>
      <w:r>
        <w:rPr>
          <w:color w:val="333C61"/>
          <w:spacing w:val="-14"/>
        </w:rPr>
        <w:t> </w:t>
      </w:r>
      <w:r>
        <w:rPr>
          <w:color w:val="333C61"/>
        </w:rPr>
        <w:t>timing</w:t>
      </w:r>
      <w:r>
        <w:rPr>
          <w:color w:val="333C61"/>
          <w:spacing w:val="-14"/>
        </w:rPr>
        <w:t> </w:t>
      </w:r>
      <w:r>
        <w:rPr>
          <w:color w:val="333C61"/>
        </w:rPr>
        <w:t>but</w:t>
      </w:r>
      <w:r>
        <w:rPr>
          <w:color w:val="333C61"/>
          <w:spacing w:val="-14"/>
        </w:rPr>
        <w:t> </w:t>
      </w:r>
      <w:r>
        <w:rPr>
          <w:color w:val="333C61"/>
        </w:rPr>
        <w:t>also</w:t>
      </w:r>
      <w:r>
        <w:rPr>
          <w:color w:val="333C61"/>
          <w:spacing w:val="-14"/>
        </w:rPr>
        <w:t> </w:t>
      </w:r>
      <w:r>
        <w:rPr>
          <w:color w:val="333C61"/>
        </w:rPr>
        <w:t>in</w:t>
      </w:r>
      <w:r>
        <w:rPr>
          <w:color w:val="333C61"/>
          <w:spacing w:val="-14"/>
        </w:rPr>
        <w:t> </w:t>
      </w:r>
      <w:r>
        <w:rPr>
          <w:color w:val="333C61"/>
        </w:rPr>
        <w:t>her</w:t>
      </w:r>
      <w:r>
        <w:rPr>
          <w:color w:val="333C61"/>
          <w:spacing w:val="-14"/>
        </w:rPr>
        <w:t> </w:t>
      </w:r>
      <w:r>
        <w:rPr>
          <w:color w:val="333C61"/>
        </w:rPr>
        <w:t>unparalleled improvisational</w:t>
      </w:r>
      <w:r>
        <w:rPr>
          <w:color w:val="333C61"/>
          <w:spacing w:val="-13"/>
        </w:rPr>
        <w:t> </w:t>
      </w:r>
      <w:r>
        <w:rPr>
          <w:color w:val="333C61"/>
        </w:rPr>
        <w:t>talent</w:t>
      </w:r>
      <w:r>
        <w:rPr>
          <w:color w:val="333C61"/>
          <w:spacing w:val="-13"/>
        </w:rPr>
        <w:t> </w:t>
      </w:r>
      <w:r>
        <w:rPr>
          <w:color w:val="333C61"/>
        </w:rPr>
        <w:t>to</w:t>
      </w:r>
      <w:r>
        <w:rPr>
          <w:color w:val="333C61"/>
          <w:spacing w:val="-13"/>
        </w:rPr>
        <w:t> </w:t>
      </w:r>
      <w:r>
        <w:rPr>
          <w:color w:val="333C61"/>
        </w:rPr>
        <w:t>connect</w:t>
      </w:r>
      <w:r>
        <w:rPr>
          <w:color w:val="333C61"/>
          <w:spacing w:val="-13"/>
        </w:rPr>
        <w:t> </w:t>
      </w:r>
      <w:r>
        <w:rPr>
          <w:color w:val="333C61"/>
        </w:rPr>
        <w:t>with</w:t>
      </w:r>
      <w:r>
        <w:rPr>
          <w:color w:val="333C61"/>
          <w:spacing w:val="-13"/>
        </w:rPr>
        <w:t> </w:t>
      </w:r>
      <w:r>
        <w:rPr>
          <w:color w:val="333C61"/>
        </w:rPr>
        <w:t>people</w:t>
      </w:r>
      <w:r>
        <w:rPr>
          <w:color w:val="333C61"/>
          <w:spacing w:val="-13"/>
        </w:rPr>
        <w:t> </w:t>
      </w:r>
      <w:r>
        <w:rPr>
          <w:color w:val="333C61"/>
        </w:rPr>
        <w:t>on</w:t>
      </w:r>
      <w:r>
        <w:rPr>
          <w:color w:val="333C61"/>
          <w:spacing w:val="-13"/>
        </w:rPr>
        <w:t> </w:t>
      </w:r>
      <w:r>
        <w:rPr>
          <w:color w:val="333C61"/>
        </w:rPr>
        <w:t>a</w:t>
      </w:r>
      <w:r>
        <w:rPr>
          <w:color w:val="333C61"/>
          <w:spacing w:val="-13"/>
        </w:rPr>
        <w:t> </w:t>
      </w:r>
      <w:r>
        <w:rPr>
          <w:color w:val="333C61"/>
        </w:rPr>
        <w:t>personal</w:t>
      </w:r>
      <w:r>
        <w:rPr>
          <w:color w:val="333C61"/>
          <w:spacing w:val="-13"/>
        </w:rPr>
        <w:t> </w:t>
      </w:r>
      <w:r>
        <w:rPr>
          <w:color w:val="333C61"/>
        </w:rPr>
        <w:t>level.</w:t>
      </w:r>
      <w:r>
        <w:rPr>
          <w:color w:val="333C61"/>
          <w:spacing w:val="-13"/>
        </w:rPr>
        <w:t> </w:t>
      </w:r>
      <w:r>
        <w:rPr>
          <w:color w:val="333C61"/>
        </w:rPr>
        <w:t>Her</w:t>
      </w:r>
      <w:r>
        <w:rPr>
          <w:color w:val="333C61"/>
          <w:spacing w:val="-13"/>
        </w:rPr>
        <w:t> </w:t>
      </w:r>
      <w:r>
        <w:rPr>
          <w:color w:val="333C61"/>
        </w:rPr>
        <w:t>relatable</w:t>
      </w:r>
      <w:r>
        <w:rPr>
          <w:color w:val="333C61"/>
          <w:spacing w:val="-13"/>
        </w:rPr>
        <w:t> </w:t>
      </w:r>
      <w:r>
        <w:rPr>
          <w:color w:val="333C61"/>
        </w:rPr>
        <w:t>humor</w:t>
      </w:r>
      <w:r>
        <w:rPr>
          <w:color w:val="333C61"/>
          <w:spacing w:val="-13"/>
        </w:rPr>
        <w:t> </w:t>
      </w:r>
      <w:r>
        <w:rPr>
          <w:color w:val="333C61"/>
        </w:rPr>
        <w:t>touches</w:t>
      </w:r>
      <w:r>
        <w:rPr>
          <w:color w:val="333C61"/>
          <w:spacing w:val="-13"/>
        </w:rPr>
        <w:t> </w:t>
      </w:r>
      <w:r>
        <w:rPr>
          <w:color w:val="333C61"/>
        </w:rPr>
        <w:t>the heartstrings</w:t>
      </w:r>
      <w:r>
        <w:rPr>
          <w:color w:val="333C61"/>
          <w:spacing w:val="-1"/>
        </w:rPr>
        <w:t> </w:t>
      </w:r>
      <w:r>
        <w:rPr>
          <w:color w:val="333C61"/>
        </w:rPr>
        <w:t>of</w:t>
      </w:r>
      <w:r>
        <w:rPr>
          <w:color w:val="333C61"/>
          <w:spacing w:val="-1"/>
        </w:rPr>
        <w:t> </w:t>
      </w:r>
      <w:r>
        <w:rPr>
          <w:color w:val="333C61"/>
        </w:rPr>
        <w:t>all</w:t>
      </w:r>
      <w:r>
        <w:rPr>
          <w:color w:val="333C61"/>
          <w:spacing w:val="-1"/>
        </w:rPr>
        <w:t> </w:t>
      </w:r>
      <w:r>
        <w:rPr>
          <w:color w:val="333C61"/>
        </w:rPr>
        <w:t>who</w:t>
      </w:r>
      <w:r>
        <w:rPr>
          <w:color w:val="333C61"/>
          <w:spacing w:val="-1"/>
        </w:rPr>
        <w:t> </w:t>
      </w:r>
      <w:r>
        <w:rPr>
          <w:color w:val="333C61"/>
        </w:rPr>
        <w:t>witness</w:t>
      </w:r>
      <w:r>
        <w:rPr>
          <w:color w:val="333C61"/>
          <w:spacing w:val="-1"/>
        </w:rPr>
        <w:t> </w:t>
      </w:r>
      <w:r>
        <w:rPr>
          <w:color w:val="333C61"/>
        </w:rPr>
        <w:t>her</w:t>
      </w:r>
      <w:r>
        <w:rPr>
          <w:color w:val="333C61"/>
          <w:spacing w:val="-1"/>
        </w:rPr>
        <w:t> </w:t>
      </w:r>
      <w:r>
        <w:rPr>
          <w:color w:val="333C61"/>
        </w:rPr>
        <w:t>magic.</w:t>
      </w:r>
      <w:r>
        <w:rPr>
          <w:color w:val="333C61"/>
          <w:spacing w:val="-1"/>
        </w:rPr>
        <w:t> </w:t>
      </w:r>
      <w:r>
        <w:rPr>
          <w:color w:val="333C61"/>
        </w:rPr>
        <w:t>From</w:t>
      </w:r>
      <w:r>
        <w:rPr>
          <w:color w:val="333C61"/>
          <w:spacing w:val="-1"/>
        </w:rPr>
        <w:t> </w:t>
      </w:r>
      <w:r>
        <w:rPr>
          <w:color w:val="333C61"/>
        </w:rPr>
        <w:t>sold-out</w:t>
      </w:r>
      <w:r>
        <w:rPr>
          <w:color w:val="333C61"/>
          <w:spacing w:val="-1"/>
        </w:rPr>
        <w:t> </w:t>
      </w:r>
      <w:r>
        <w:rPr>
          <w:color w:val="333C61"/>
        </w:rPr>
        <w:t>comedy</w:t>
      </w:r>
      <w:r>
        <w:rPr>
          <w:color w:val="333C61"/>
          <w:spacing w:val="-1"/>
        </w:rPr>
        <w:t> </w:t>
      </w:r>
      <w:r>
        <w:rPr>
          <w:color w:val="333C61"/>
        </w:rPr>
        <w:t>shows</w:t>
      </w:r>
      <w:r>
        <w:rPr>
          <w:color w:val="333C61"/>
          <w:spacing w:val="-1"/>
        </w:rPr>
        <w:t> </w:t>
      </w:r>
      <w:r>
        <w:rPr>
          <w:color w:val="333C61"/>
        </w:rPr>
        <w:t>to</w:t>
      </w:r>
      <w:r>
        <w:rPr>
          <w:color w:val="333C61"/>
          <w:spacing w:val="-1"/>
        </w:rPr>
        <w:t> </w:t>
      </w:r>
      <w:r>
        <w:rPr>
          <w:color w:val="333C61"/>
        </w:rPr>
        <w:t>memorable</w:t>
      </w:r>
      <w:r>
        <w:rPr>
          <w:color w:val="333C61"/>
          <w:spacing w:val="-1"/>
        </w:rPr>
        <w:t> </w:t>
      </w:r>
      <w:r>
        <w:rPr>
          <w:color w:val="333C61"/>
        </w:rPr>
        <w:t>television moments, Caroline's work has become a source of joy and laughter for countless fans. Her infectious</w:t>
      </w:r>
      <w:r>
        <w:rPr>
          <w:color w:val="333C61"/>
          <w:spacing w:val="-19"/>
        </w:rPr>
        <w:t> </w:t>
      </w:r>
      <w:r>
        <w:rPr>
          <w:color w:val="333C61"/>
        </w:rPr>
        <w:t>energy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genuine</w:t>
      </w:r>
      <w:r>
        <w:rPr>
          <w:color w:val="333C61"/>
          <w:spacing w:val="-18"/>
        </w:rPr>
        <w:t> </w:t>
      </w:r>
      <w:r>
        <w:rPr>
          <w:color w:val="333C61"/>
        </w:rPr>
        <w:t>love</w:t>
      </w:r>
      <w:r>
        <w:rPr>
          <w:color w:val="333C61"/>
          <w:spacing w:val="-18"/>
        </w:rPr>
        <w:t> </w:t>
      </w:r>
      <w:r>
        <w:rPr>
          <w:color w:val="333C61"/>
        </w:rPr>
        <w:t>for</w:t>
      </w:r>
      <w:r>
        <w:rPr>
          <w:color w:val="333C61"/>
          <w:spacing w:val="-18"/>
        </w:rPr>
        <w:t> </w:t>
      </w:r>
      <w:r>
        <w:rPr>
          <w:color w:val="333C61"/>
        </w:rPr>
        <w:t>making</w:t>
      </w:r>
      <w:r>
        <w:rPr>
          <w:color w:val="333C61"/>
          <w:spacing w:val="-18"/>
        </w:rPr>
        <w:t> </w:t>
      </w:r>
      <w:r>
        <w:rPr>
          <w:color w:val="333C61"/>
        </w:rPr>
        <w:t>people</w:t>
      </w:r>
      <w:r>
        <w:rPr>
          <w:color w:val="333C61"/>
          <w:spacing w:val="-18"/>
        </w:rPr>
        <w:t> </w:t>
      </w:r>
      <w:r>
        <w:rPr>
          <w:color w:val="333C61"/>
        </w:rPr>
        <w:t>laugh</w:t>
      </w:r>
      <w:r>
        <w:rPr>
          <w:color w:val="333C61"/>
          <w:spacing w:val="-18"/>
        </w:rPr>
        <w:t> </w:t>
      </w:r>
      <w:r>
        <w:rPr>
          <w:color w:val="333C61"/>
        </w:rPr>
        <w:t>have</w:t>
      </w:r>
      <w:r>
        <w:rPr>
          <w:color w:val="333C61"/>
          <w:spacing w:val="-18"/>
        </w:rPr>
        <w:t> </w:t>
      </w:r>
      <w:r>
        <w:rPr>
          <w:color w:val="333C61"/>
        </w:rPr>
        <w:t>earned</w:t>
      </w:r>
      <w:r>
        <w:rPr>
          <w:color w:val="333C61"/>
          <w:spacing w:val="-18"/>
        </w:rPr>
        <w:t> </w:t>
      </w:r>
      <w:r>
        <w:rPr>
          <w:color w:val="333C61"/>
        </w:rPr>
        <w:t>her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special</w:t>
      </w:r>
      <w:r>
        <w:rPr>
          <w:color w:val="333C61"/>
          <w:spacing w:val="-18"/>
        </w:rPr>
        <w:t> </w:t>
      </w:r>
      <w:r>
        <w:rPr>
          <w:color w:val="333C61"/>
        </w:rPr>
        <w:t>place</w:t>
      </w:r>
      <w:r>
        <w:rPr>
          <w:color w:val="333C61"/>
          <w:spacing w:val="-18"/>
        </w:rPr>
        <w:t> </w:t>
      </w:r>
      <w:r>
        <w:rPr>
          <w:color w:val="333C61"/>
        </w:rPr>
        <w:t>in</w:t>
      </w:r>
      <w:r>
        <w:rPr>
          <w:color w:val="333C61"/>
          <w:spacing w:val="-18"/>
        </w:rPr>
        <w:t> </w:t>
      </w:r>
      <w:r>
        <w:rPr>
          <w:color w:val="333C61"/>
        </w:rPr>
        <w:t>the hearts of many, cementing her as a comedic icon for the ages. Caroline Rhea's career is a testament to her exceptional talent and the enduring love that people have for her work and </w:t>
      </w:r>
      <w:r>
        <w:rPr>
          <w:color w:val="333C61"/>
          <w:spacing w:val="-2"/>
        </w:rPr>
        <w:t>performances.</w:t>
      </w:r>
    </w:p>
    <w:p>
      <w:pPr>
        <w:spacing w:after="0" w:line="33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00" w:footer="375" w:top="1860" w:bottom="560" w:left="440" w:right="480"/>
          <w:pgNumType w:start="1"/>
        </w:sectPr>
      </w:pPr>
    </w:p>
    <w:p>
      <w:pPr>
        <w:pStyle w:val="BodyText"/>
        <w:ind w:left="13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661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661" y="0"/>
                                </a:lnTo>
                                <a:lnTo>
                                  <a:pt x="5501661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7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ind w:right="5" w:firstLine="0"/>
        <w:jc w:val="center"/>
      </w:pPr>
      <w:r>
        <w:rPr>
          <w:color w:val="333C61"/>
          <w:spacing w:val="-4"/>
        </w:rPr>
        <w:t>BIO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CONT’D</w:t>
      </w:r>
    </w:p>
    <w:p>
      <w:pPr>
        <w:pStyle w:val="BodyText"/>
        <w:spacing w:before="241"/>
      </w:pPr>
    </w:p>
    <w:p>
      <w:pPr>
        <w:pStyle w:val="BodyText"/>
        <w:spacing w:line="336" w:lineRule="auto"/>
        <w:ind w:left="142" w:right="100"/>
        <w:jc w:val="both"/>
      </w:pPr>
      <w:r>
        <w:rPr>
          <w:color w:val="333C61"/>
        </w:rPr>
        <w:t>Caroline’s television roles also include NBC’s comedy series, Lopez vs. Lopez, Jon Cryer’s new Extended Family, and Sordid Lives: The Series as well as the film, A Very Sordid Wedding. She starred</w:t>
      </w:r>
      <w:r>
        <w:rPr>
          <w:color w:val="333C61"/>
          <w:spacing w:val="-5"/>
        </w:rPr>
        <w:t> </w:t>
      </w:r>
      <w:r>
        <w:rPr>
          <w:color w:val="333C61"/>
        </w:rPr>
        <w:t>in</w:t>
      </w:r>
      <w:r>
        <w:rPr>
          <w:color w:val="333C61"/>
          <w:spacing w:val="-5"/>
        </w:rPr>
        <w:t> </w:t>
      </w:r>
      <w:r>
        <w:rPr>
          <w:color w:val="333C61"/>
        </w:rPr>
        <w:t>the</w:t>
      </w:r>
      <w:r>
        <w:rPr>
          <w:color w:val="333C61"/>
          <w:spacing w:val="-5"/>
        </w:rPr>
        <w:t> </w:t>
      </w:r>
      <w:r>
        <w:rPr>
          <w:color w:val="333C61"/>
        </w:rPr>
        <w:t>Hallmark</w:t>
      </w:r>
      <w:r>
        <w:rPr>
          <w:color w:val="333C61"/>
          <w:spacing w:val="-5"/>
        </w:rPr>
        <w:t> </w:t>
      </w:r>
      <w:r>
        <w:rPr>
          <w:color w:val="333C61"/>
        </w:rPr>
        <w:t>film,</w:t>
      </w:r>
      <w:r>
        <w:rPr>
          <w:color w:val="333C61"/>
          <w:spacing w:val="-5"/>
        </w:rPr>
        <w:t> </w:t>
      </w:r>
      <w:r>
        <w:rPr>
          <w:color w:val="333C61"/>
        </w:rPr>
        <w:t>A</w:t>
      </w:r>
      <w:r>
        <w:rPr>
          <w:color w:val="333C61"/>
          <w:spacing w:val="-5"/>
        </w:rPr>
        <w:t> </w:t>
      </w:r>
      <w:r>
        <w:rPr>
          <w:color w:val="333C61"/>
        </w:rPr>
        <w:t>Mrs.</w:t>
      </w:r>
      <w:r>
        <w:rPr>
          <w:color w:val="333C61"/>
          <w:spacing w:val="-5"/>
        </w:rPr>
        <w:t> </w:t>
      </w:r>
      <w:r>
        <w:rPr>
          <w:color w:val="333C61"/>
        </w:rPr>
        <w:t>Miracle</w:t>
      </w:r>
      <w:r>
        <w:rPr>
          <w:color w:val="333C61"/>
          <w:spacing w:val="-5"/>
        </w:rPr>
        <w:t> </w:t>
      </w:r>
      <w:r>
        <w:rPr>
          <w:color w:val="333C61"/>
        </w:rPr>
        <w:t>Christmas,</w:t>
      </w:r>
      <w:r>
        <w:rPr>
          <w:color w:val="333C61"/>
          <w:spacing w:val="-5"/>
        </w:rPr>
        <w:t> </w:t>
      </w:r>
      <w:r>
        <w:rPr>
          <w:color w:val="333C61"/>
        </w:rPr>
        <w:t>Disney’s</w:t>
      </w:r>
      <w:r>
        <w:rPr>
          <w:color w:val="333C61"/>
          <w:spacing w:val="-5"/>
        </w:rPr>
        <w:t> </w:t>
      </w:r>
      <w:r>
        <w:rPr>
          <w:color w:val="333C61"/>
        </w:rPr>
        <w:t>Sydney</w:t>
      </w:r>
      <w:r>
        <w:rPr>
          <w:color w:val="333C61"/>
          <w:spacing w:val="-5"/>
        </w:rPr>
        <w:t> </w:t>
      </w:r>
      <w:r>
        <w:rPr>
          <w:color w:val="333C61"/>
        </w:rPr>
        <w:t>to</w:t>
      </w:r>
      <w:r>
        <w:rPr>
          <w:color w:val="333C61"/>
          <w:spacing w:val="-5"/>
        </w:rPr>
        <w:t> </w:t>
      </w:r>
      <w:r>
        <w:rPr>
          <w:color w:val="333C61"/>
        </w:rPr>
        <w:t>the</w:t>
      </w:r>
      <w:r>
        <w:rPr>
          <w:color w:val="333C61"/>
          <w:spacing w:val="-5"/>
        </w:rPr>
        <w:t> </w:t>
      </w:r>
      <w:r>
        <w:rPr>
          <w:color w:val="333C61"/>
        </w:rPr>
        <w:t>Max,</w:t>
      </w:r>
      <w:r>
        <w:rPr>
          <w:color w:val="333C61"/>
          <w:spacing w:val="-5"/>
        </w:rPr>
        <w:t> </w:t>
      </w:r>
      <w:r>
        <w:rPr>
          <w:color w:val="333C61"/>
        </w:rPr>
        <w:t>Mom’s</w:t>
      </w:r>
      <w:r>
        <w:rPr>
          <w:color w:val="333C61"/>
          <w:spacing w:val="-5"/>
        </w:rPr>
        <w:t> </w:t>
      </w:r>
      <w:r>
        <w:rPr>
          <w:color w:val="333C61"/>
        </w:rPr>
        <w:t>Got</w:t>
      </w:r>
      <w:r>
        <w:rPr>
          <w:color w:val="333C61"/>
          <w:spacing w:val="-5"/>
        </w:rPr>
        <w:t> </w:t>
      </w:r>
      <w:r>
        <w:rPr>
          <w:color w:val="333C61"/>
        </w:rPr>
        <w:t>a Date with a Vampire, and HBO’s “Curb Your Enthusiasm,” written by and starring Larry David. She also appears on panels for game shows, Funny You Should Ask, Match Game, and Blank </w:t>
      </w:r>
      <w:r>
        <w:rPr>
          <w:color w:val="333C61"/>
          <w:spacing w:val="-2"/>
        </w:rPr>
        <w:t>Slate.She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hosted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own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syndicated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talk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show,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Caroline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Rhea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Show.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Some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feature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film </w:t>
      </w:r>
      <w:r>
        <w:rPr>
          <w:color w:val="333C61"/>
        </w:rPr>
        <w:t>roles</w:t>
      </w:r>
      <w:r>
        <w:rPr>
          <w:color w:val="333C61"/>
          <w:spacing w:val="-9"/>
        </w:rPr>
        <w:t> </w:t>
      </w:r>
      <w:r>
        <w:rPr>
          <w:color w:val="333C61"/>
        </w:rPr>
        <w:t>include</w:t>
      </w:r>
      <w:r>
        <w:rPr>
          <w:color w:val="333C61"/>
          <w:spacing w:val="-9"/>
        </w:rPr>
        <w:t> </w:t>
      </w:r>
      <w:r>
        <w:rPr>
          <w:color w:val="333C61"/>
        </w:rPr>
        <w:t>Christmas</w:t>
      </w:r>
      <w:r>
        <w:rPr>
          <w:color w:val="333C61"/>
          <w:spacing w:val="-9"/>
        </w:rPr>
        <w:t> </w:t>
      </w:r>
      <w:r>
        <w:rPr>
          <w:color w:val="333C61"/>
        </w:rPr>
        <w:t>with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Kranks</w:t>
      </w:r>
      <w:r>
        <w:rPr>
          <w:color w:val="333C61"/>
          <w:spacing w:val="-9"/>
        </w:rPr>
        <w:t> </w:t>
      </w:r>
      <w:r>
        <w:rPr>
          <w:color w:val="333C61"/>
        </w:rPr>
        <w:t>with</w:t>
      </w:r>
      <w:r>
        <w:rPr>
          <w:color w:val="333C61"/>
          <w:spacing w:val="-9"/>
        </w:rPr>
        <w:t> </w:t>
      </w:r>
      <w:r>
        <w:rPr>
          <w:color w:val="333C61"/>
        </w:rPr>
        <w:t>Tim</w:t>
      </w:r>
      <w:r>
        <w:rPr>
          <w:color w:val="333C61"/>
          <w:spacing w:val="-9"/>
        </w:rPr>
        <w:t> </w:t>
      </w:r>
      <w:r>
        <w:rPr>
          <w:color w:val="333C61"/>
        </w:rPr>
        <w:t>Allen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Man</w:t>
      </w:r>
      <w:r>
        <w:rPr>
          <w:color w:val="333C61"/>
          <w:spacing w:val="-9"/>
        </w:rPr>
        <w:t> </w:t>
      </w:r>
      <w:r>
        <w:rPr>
          <w:color w:val="333C61"/>
        </w:rPr>
        <w:t>on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Moon,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story</w:t>
      </w:r>
      <w:r>
        <w:rPr>
          <w:color w:val="333C61"/>
          <w:spacing w:val="-9"/>
        </w:rPr>
        <w:t> </w:t>
      </w:r>
      <w:r>
        <w:rPr>
          <w:color w:val="333C61"/>
        </w:rPr>
        <w:t>of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late </w:t>
      </w:r>
      <w:r>
        <w:rPr>
          <w:color w:val="333C61"/>
          <w:spacing w:val="-2"/>
        </w:rPr>
        <w:t>comedian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Andy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Kaufman,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Jim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Carrey.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Appearances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late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night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television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well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2"/>
        </w:rPr>
        <w:t> </w:t>
      </w:r>
      <w:r>
        <w:rPr>
          <w:color w:val="333C61"/>
          <w:spacing w:val="-2"/>
        </w:rPr>
        <w:t>daytime </w:t>
      </w:r>
      <w:r>
        <w:rPr>
          <w:color w:val="333C61"/>
        </w:rPr>
        <w:t>include The Tonight Show with Jimmy Fallon, and previous hosts Jay Leno and appearing with Conan</w:t>
      </w:r>
      <w:r>
        <w:rPr>
          <w:color w:val="333C61"/>
          <w:spacing w:val="-13"/>
        </w:rPr>
        <w:t> </w:t>
      </w:r>
      <w:r>
        <w:rPr>
          <w:color w:val="333C61"/>
        </w:rPr>
        <w:t>O’Brien,</w:t>
      </w:r>
      <w:r>
        <w:rPr>
          <w:color w:val="333C61"/>
          <w:spacing w:val="-13"/>
        </w:rPr>
        <w:t> </w:t>
      </w:r>
      <w:r>
        <w:rPr>
          <w:color w:val="333C61"/>
        </w:rPr>
        <w:t>35</w:t>
      </w:r>
      <w:r>
        <w:rPr>
          <w:color w:val="333C61"/>
          <w:spacing w:val="-13"/>
        </w:rPr>
        <w:t> </w:t>
      </w:r>
      <w:r>
        <w:rPr>
          <w:color w:val="333C61"/>
        </w:rPr>
        <w:t>times.</w:t>
      </w:r>
      <w:r>
        <w:rPr>
          <w:color w:val="333C61"/>
          <w:spacing w:val="-13"/>
        </w:rPr>
        <w:t> </w:t>
      </w:r>
      <w:r>
        <w:rPr>
          <w:color w:val="333C61"/>
        </w:rPr>
        <w:t>She</w:t>
      </w:r>
      <w:r>
        <w:rPr>
          <w:color w:val="333C61"/>
          <w:spacing w:val="-13"/>
        </w:rPr>
        <w:t> </w:t>
      </w:r>
      <w:r>
        <w:rPr>
          <w:color w:val="333C61"/>
        </w:rPr>
        <w:t>is</w:t>
      </w:r>
      <w:r>
        <w:rPr>
          <w:color w:val="333C61"/>
          <w:spacing w:val="-13"/>
        </w:rPr>
        <w:t> </w:t>
      </w:r>
      <w:r>
        <w:rPr>
          <w:color w:val="333C61"/>
        </w:rPr>
        <w:t>a</w:t>
      </w:r>
      <w:r>
        <w:rPr>
          <w:color w:val="333C61"/>
          <w:spacing w:val="-13"/>
        </w:rPr>
        <w:t> </w:t>
      </w:r>
      <w:r>
        <w:rPr>
          <w:color w:val="333C61"/>
        </w:rPr>
        <w:t>favorite</w:t>
      </w:r>
      <w:r>
        <w:rPr>
          <w:color w:val="333C61"/>
          <w:spacing w:val="-13"/>
        </w:rPr>
        <w:t> </w:t>
      </w:r>
      <w:r>
        <w:rPr>
          <w:color w:val="333C61"/>
        </w:rPr>
        <w:t>guest</w:t>
      </w:r>
      <w:r>
        <w:rPr>
          <w:color w:val="333C61"/>
          <w:spacing w:val="-13"/>
        </w:rPr>
        <w:t> </w:t>
      </w:r>
      <w:r>
        <w:rPr>
          <w:color w:val="333C61"/>
        </w:rPr>
        <w:t>with</w:t>
      </w:r>
      <w:r>
        <w:rPr>
          <w:color w:val="333C61"/>
          <w:spacing w:val="-13"/>
        </w:rPr>
        <w:t> </w:t>
      </w:r>
      <w:r>
        <w:rPr>
          <w:color w:val="333C61"/>
        </w:rPr>
        <w:t>ABC’s</w:t>
      </w:r>
      <w:r>
        <w:rPr>
          <w:color w:val="333C61"/>
          <w:spacing w:val="-13"/>
        </w:rPr>
        <w:t> </w:t>
      </w:r>
      <w:r>
        <w:rPr>
          <w:color w:val="333C61"/>
        </w:rPr>
        <w:t>Kelly</w:t>
      </w:r>
      <w:r>
        <w:rPr>
          <w:color w:val="333C61"/>
          <w:spacing w:val="-13"/>
        </w:rPr>
        <w:t> </w:t>
      </w:r>
      <w:r>
        <w:rPr>
          <w:color w:val="333C61"/>
        </w:rPr>
        <w:t>and</w:t>
      </w:r>
      <w:r>
        <w:rPr>
          <w:color w:val="333C61"/>
          <w:spacing w:val="-13"/>
        </w:rPr>
        <w:t> </w:t>
      </w:r>
      <w:r>
        <w:rPr>
          <w:color w:val="333C61"/>
        </w:rPr>
        <w:t>Mark</w:t>
      </w:r>
      <w:r>
        <w:rPr>
          <w:color w:val="333C61"/>
          <w:spacing w:val="-13"/>
        </w:rPr>
        <w:t> </w:t>
      </w:r>
      <w:r>
        <w:rPr>
          <w:color w:val="333C61"/>
        </w:rPr>
        <w:t>and</w:t>
      </w:r>
      <w:r>
        <w:rPr>
          <w:color w:val="333C61"/>
          <w:spacing w:val="-13"/>
        </w:rPr>
        <w:t> </w:t>
      </w:r>
      <w:r>
        <w:rPr>
          <w:color w:val="333C61"/>
        </w:rPr>
        <w:t>appears</w:t>
      </w:r>
      <w:r>
        <w:rPr>
          <w:color w:val="333C61"/>
          <w:spacing w:val="-13"/>
        </w:rPr>
        <w:t> </w:t>
      </w:r>
      <w:r>
        <w:rPr>
          <w:color w:val="333C61"/>
        </w:rPr>
        <w:t>on</w:t>
      </w:r>
      <w:r>
        <w:rPr>
          <w:color w:val="333C61"/>
          <w:spacing w:val="-13"/>
        </w:rPr>
        <w:t> </w:t>
      </w:r>
      <w:r>
        <w:rPr>
          <w:color w:val="333C61"/>
        </w:rPr>
        <w:t>many other talk shows and podcasts.</w:t>
      </w:r>
    </w:p>
    <w:p>
      <w:pPr>
        <w:pStyle w:val="BodyText"/>
        <w:spacing w:before="137"/>
      </w:pPr>
    </w:p>
    <w:p>
      <w:pPr>
        <w:pStyle w:val="BodyText"/>
        <w:spacing w:line="336" w:lineRule="auto"/>
        <w:ind w:left="142" w:right="100"/>
        <w:jc w:val="both"/>
      </w:pPr>
      <w:r>
        <w:rPr>
          <w:color w:val="333C61"/>
        </w:rPr>
        <w:t>Caroline gives back in many ways including her involvement with Habitat for Humanity, Comedy Fantasy Camp, St. Jude, Broadway Cares, Gateway, Comic Relief and other philanthropic </w:t>
      </w:r>
      <w:r>
        <w:rPr>
          <w:color w:val="333C61"/>
          <w:spacing w:val="-2"/>
        </w:rPr>
        <w:t>involvements.</w:t>
      </w:r>
    </w:p>
    <w:sectPr>
      <w:pgSz w:w="12240" w:h="15840"/>
      <w:pgMar w:header="500" w:footer="375" w:top="1860" w:bottom="56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632">
              <wp:simplePos x="0" y="0"/>
              <wp:positionH relativeFrom="page">
                <wp:posOffset>1563039</wp:posOffset>
              </wp:positionH>
              <wp:positionV relativeFrom="page">
                <wp:posOffset>9680524</wp:posOffset>
              </wp:positionV>
              <wp:extent cx="4658995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658995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Executive</w:t>
                          </w:r>
                          <w:r>
                            <w:rPr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Speakers</w:t>
                          </w:r>
                          <w:r>
                            <w:rPr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Bureau</w:t>
                          </w:r>
                          <w:r>
                            <w:rPr>
                              <w:color w:val="333C61"/>
                              <w:spacing w:val="17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•</w:t>
                          </w:r>
                          <w:r>
                            <w:rPr>
                              <w:color w:val="333C61"/>
                              <w:spacing w:val="22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333C61"/>
                                <w:spacing w:val="-5"/>
                                <w:sz w:val="27"/>
                              </w:rPr>
                              <w:t>brandy@executivespeakers.com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3.07399pt;margin-top:762.246033pt;width:366.85pt;height:18.150pt;mso-position-horizontal-relative:page;mso-position-vertical-relative:page;z-index:-15758848" type="#_x0000_t202" id="docshape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333C61"/>
                        <w:spacing w:val="-4"/>
                        <w:sz w:val="27"/>
                      </w:rPr>
                      <w:t>Executive</w:t>
                    </w:r>
                    <w:r>
                      <w:rPr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Speakers</w:t>
                    </w:r>
                    <w:r>
                      <w:rPr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Bureau</w:t>
                    </w:r>
                    <w:r>
                      <w:rPr>
                        <w:color w:val="333C61"/>
                        <w:spacing w:val="17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•</w:t>
                    </w:r>
                    <w:r>
                      <w:rPr>
                        <w:color w:val="333C61"/>
                        <w:spacing w:val="22"/>
                        <w:sz w:val="27"/>
                      </w:rPr>
                      <w:t> </w:t>
                    </w:r>
                    <w:hyperlink r:id="rId1">
                      <w:r>
                        <w:rPr>
                          <w:color w:val="333C61"/>
                          <w:spacing w:val="-5"/>
                          <w:sz w:val="27"/>
                        </w:rPr>
                        <w:t>brandy@executivespeakers.com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120">
              <wp:simplePos x="0" y="0"/>
              <wp:positionH relativeFrom="page">
                <wp:posOffset>1697613</wp:posOffset>
              </wp:positionH>
              <wp:positionV relativeFrom="page">
                <wp:posOffset>304997</wp:posOffset>
              </wp:positionV>
              <wp:extent cx="4377055" cy="7664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377055" cy="766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Trebuchet MS"/>
                              <w:sz w:val="97"/>
                            </w:rPr>
                          </w:pPr>
                          <w:r>
                            <w:rPr>
                              <w:rFonts w:ascii="Trebuchet MS"/>
                              <w:color w:val="333C61"/>
                              <w:sz w:val="97"/>
                            </w:rPr>
                            <w:t>CAROLINE</w:t>
                          </w:r>
                          <w:r>
                            <w:rPr>
                              <w:rFonts w:ascii="Trebuchet MS"/>
                              <w:color w:val="333C61"/>
                              <w:spacing w:val="9"/>
                              <w:sz w:val="97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color w:val="333C61"/>
                              <w:spacing w:val="-4"/>
                              <w:sz w:val="97"/>
                            </w:rPr>
                            <w:t>RHEA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3.670319pt;margin-top:24.015537pt;width:344.65pt;height:60.35pt;mso-position-horizontal-relative:page;mso-position-vertical-relative:page;z-index:-15759360" type="#_x0000_t202" id="docshape1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Trebuchet MS"/>
                        <w:sz w:val="97"/>
                      </w:rPr>
                    </w:pPr>
                    <w:r>
                      <w:rPr>
                        <w:rFonts w:ascii="Trebuchet MS"/>
                        <w:color w:val="333C61"/>
                        <w:sz w:val="97"/>
                      </w:rPr>
                      <w:t>CAROLINE</w:t>
                    </w:r>
                    <w:r>
                      <w:rPr>
                        <w:rFonts w:ascii="Trebuchet MS"/>
                        <w:color w:val="333C61"/>
                        <w:spacing w:val="9"/>
                        <w:sz w:val="97"/>
                      </w:rPr>
                      <w:t> </w:t>
                    </w:r>
                    <w:r>
                      <w:rPr>
                        <w:rFonts w:ascii="Trebuchet MS"/>
                        <w:color w:val="333C61"/>
                        <w:spacing w:val="-4"/>
                        <w:sz w:val="97"/>
                      </w:rPr>
                      <w:t>RHEA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hanging="1128"/>
      <w:outlineLvl w:val="1"/>
    </w:pPr>
    <w:rPr>
      <w:rFonts w:ascii="Arial" w:hAnsi="Arial" w:eastAsia="Arial" w:cs="Arial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20"/>
    </w:pPr>
    <w:rPr>
      <w:rFonts w:ascii="Trebuchet MS" w:hAnsi="Trebuchet MS" w:eastAsia="Trebuchet MS" w:cs="Trebuchet MS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voUEdaOviafwvexv6_Ye_k0LukDzOuj6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randy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5" ma:contentTypeDescription="Create a new document." ma:contentTypeScope="" ma:versionID="0ac9d00d5b5833f2b12f5f9cae7678a9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cadaba291abea4bcf0c17603b0af8df9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F228D-40A0-4F84-9FD8-47D4EDB10465}"/>
</file>

<file path=customXml/itemProps2.xml><?xml version="1.0" encoding="utf-8"?>
<ds:datastoreItem xmlns:ds="http://schemas.openxmlformats.org/officeDocument/2006/customXml" ds:itemID="{38C08C11-A1E0-46E2-89F7-66E840F84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DAF-BJjpJGk,BADd6tGKSbw</cp:keywords>
  <dc:title>Rhea Bio for Clients</dc:title>
  <dcterms:created xsi:type="dcterms:W3CDTF">2024-02-27T20:11:49Z</dcterms:created>
  <dcterms:modified xsi:type="dcterms:W3CDTF">2024-02-27T20:11:49Z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2024-02-27T00:00:00Z</vt:filetime>
  </property>
  <property fmtid="{D5CDD505-2E9C-101B-9397-08002B2CF9AE}" pid="5" name="Producer">
    <vt:lpwstr>Canva</vt:lpwstr>
  </property>
</Properties>
</file>