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333C61"/>
          <w:spacing w:val="-17"/>
        </w:rPr>
        <w:t>ROBERT</w:t>
      </w:r>
      <w:r>
        <w:rPr>
          <w:color w:val="333C61"/>
          <w:spacing w:val="-48"/>
        </w:rPr>
        <w:t> </w:t>
      </w:r>
      <w:r>
        <w:rPr>
          <w:color w:val="333C61"/>
          <w:spacing w:val="-14"/>
        </w:rPr>
        <w:t>O’NEILL</w:t>
      </w:r>
    </w:p>
    <w:p>
      <w:pPr>
        <w:pStyle w:val="BodyText"/>
        <w:spacing w:before="19"/>
        <w:ind w:left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1138742</wp:posOffset>
                </wp:positionH>
                <wp:positionV relativeFrom="paragraph">
                  <wp:posOffset>175328</wp:posOffset>
                </wp:positionV>
                <wp:extent cx="5502275" cy="28448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502275" cy="284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2275" h="284480">
                              <a:moveTo>
                                <a:pt x="5501927" y="47316"/>
                              </a:moveTo>
                              <a:lnTo>
                                <a:pt x="0" y="47316"/>
                              </a:lnTo>
                              <a:lnTo>
                                <a:pt x="0" y="0"/>
                              </a:lnTo>
                              <a:lnTo>
                                <a:pt x="5501927" y="0"/>
                              </a:lnTo>
                              <a:lnTo>
                                <a:pt x="5501927" y="47316"/>
                              </a:lnTo>
                              <a:close/>
                            </a:path>
                            <a:path w="5502275" h="284480">
                              <a:moveTo>
                                <a:pt x="2750963" y="283899"/>
                              </a:moveTo>
                              <a:lnTo>
                                <a:pt x="2530886" y="47316"/>
                              </a:lnTo>
                              <a:lnTo>
                                <a:pt x="2971041" y="47316"/>
                              </a:lnTo>
                              <a:lnTo>
                                <a:pt x="2750963" y="283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872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664749pt;margin-top:13.805416pt;width:433.25pt;height:22.4pt;mso-position-horizontal-relative:page;mso-position-vertical-relative:paragraph;z-index:-15728640;mso-wrap-distance-left:0;mso-wrap-distance-right:0" id="docshape1" coordorigin="1793,276" coordsize="8665,448" path="m10458,351l1793,351,1793,276,10458,276,10458,351xm6126,723l5779,351,6472,351,6126,723xe" filled="true" fillcolor="#fd8728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line="256" w:lineRule="auto" w:before="121"/>
        <w:ind w:left="357" w:right="342" w:firstLine="0"/>
        <w:jc w:val="center"/>
        <w:rPr>
          <w:sz w:val="29"/>
        </w:rPr>
      </w:pPr>
      <w:r>
        <w:rPr>
          <w:color w:val="333C61"/>
          <w:sz w:val="29"/>
        </w:rPr>
        <w:t>FORMER</w:t>
      </w:r>
      <w:r>
        <w:rPr>
          <w:color w:val="333C61"/>
          <w:spacing w:val="-9"/>
          <w:sz w:val="29"/>
        </w:rPr>
        <w:t> </w:t>
      </w:r>
      <w:r>
        <w:rPr>
          <w:color w:val="333C61"/>
          <w:sz w:val="29"/>
        </w:rPr>
        <w:t>SEAL</w:t>
      </w:r>
      <w:r>
        <w:rPr>
          <w:color w:val="333C61"/>
          <w:spacing w:val="-9"/>
          <w:sz w:val="29"/>
        </w:rPr>
        <w:t> </w:t>
      </w:r>
      <w:r>
        <w:rPr>
          <w:color w:val="333C61"/>
          <w:sz w:val="29"/>
        </w:rPr>
        <w:t>TEAM</w:t>
      </w:r>
      <w:r>
        <w:rPr>
          <w:color w:val="333C61"/>
          <w:spacing w:val="-9"/>
          <w:sz w:val="29"/>
        </w:rPr>
        <w:t> </w:t>
      </w:r>
      <w:r>
        <w:rPr>
          <w:color w:val="333C61"/>
          <w:sz w:val="29"/>
        </w:rPr>
        <w:t>SIX</w:t>
      </w:r>
      <w:r>
        <w:rPr>
          <w:color w:val="333C61"/>
          <w:spacing w:val="-9"/>
          <w:sz w:val="29"/>
        </w:rPr>
        <w:t> </w:t>
      </w:r>
      <w:r>
        <w:rPr>
          <w:color w:val="333C61"/>
          <w:sz w:val="29"/>
        </w:rPr>
        <w:t>LEADER</w:t>
      </w:r>
      <w:r>
        <w:rPr>
          <w:color w:val="333C61"/>
          <w:spacing w:val="-9"/>
          <w:sz w:val="29"/>
        </w:rPr>
        <w:t> </w:t>
      </w:r>
      <w:r>
        <w:rPr>
          <w:color w:val="333C61"/>
          <w:sz w:val="29"/>
        </w:rPr>
        <w:t>&amp;</w:t>
      </w:r>
      <w:r>
        <w:rPr>
          <w:color w:val="333C61"/>
          <w:spacing w:val="-9"/>
          <w:sz w:val="29"/>
        </w:rPr>
        <w:t> </w:t>
      </w:r>
      <w:r>
        <w:rPr>
          <w:color w:val="333C61"/>
          <w:sz w:val="29"/>
        </w:rPr>
        <w:t>NYT</w:t>
      </w:r>
      <w:r>
        <w:rPr>
          <w:color w:val="333C61"/>
          <w:spacing w:val="-9"/>
          <w:sz w:val="29"/>
        </w:rPr>
        <w:t> </w:t>
      </w:r>
      <w:r>
        <w:rPr>
          <w:color w:val="333C61"/>
          <w:sz w:val="29"/>
        </w:rPr>
        <w:t>BEST-SELLING</w:t>
      </w:r>
      <w:r>
        <w:rPr>
          <w:color w:val="333C61"/>
          <w:spacing w:val="-9"/>
          <w:sz w:val="29"/>
        </w:rPr>
        <w:t> </w:t>
      </w:r>
      <w:r>
        <w:rPr>
          <w:color w:val="333C61"/>
          <w:sz w:val="29"/>
        </w:rPr>
        <w:t>AUTHOR</w:t>
      </w:r>
      <w:r>
        <w:rPr>
          <w:color w:val="333C61"/>
          <w:spacing w:val="-9"/>
          <w:sz w:val="29"/>
        </w:rPr>
        <w:t> </w:t>
      </w:r>
      <w:r>
        <w:rPr>
          <w:color w:val="333C61"/>
          <w:sz w:val="29"/>
        </w:rPr>
        <w:t>OF</w:t>
      </w:r>
      <w:r>
        <w:rPr>
          <w:color w:val="333C61"/>
          <w:spacing w:val="-9"/>
          <w:sz w:val="29"/>
        </w:rPr>
        <w:t> </w:t>
      </w:r>
      <w:r>
        <w:rPr>
          <w:color w:val="333C61"/>
          <w:sz w:val="29"/>
        </w:rPr>
        <w:t>“THE OPERATOR” AND “THE WAY FORWARD”</w:t>
      </w:r>
    </w:p>
    <w:p>
      <w:pPr>
        <w:pStyle w:val="BodyText"/>
        <w:spacing w:line="333" w:lineRule="auto" w:before="184"/>
        <w:ind w:right="464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4607807</wp:posOffset>
            </wp:positionH>
            <wp:positionV relativeFrom="paragraph">
              <wp:posOffset>175454</wp:posOffset>
            </wp:positionV>
            <wp:extent cx="2764468" cy="2764457"/>
            <wp:effectExtent l="0" t="0" r="0" b="0"/>
            <wp:wrapNone/>
            <wp:docPr id="2" name="Image 2">
              <a:hlinkClick r:id="rId5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>
                      <a:hlinkClick r:id="rId5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68" cy="276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C61"/>
        </w:rPr>
        <w:t>Robert J. O’Neill is one of the most highly decorated combat veterans of our time. He served at SEAL Team Two, SEAL Team Four and eight years at the legendary </w:t>
      </w:r>
      <w:r>
        <w:rPr>
          <w:color w:val="333C61"/>
          <w:spacing w:val="-2"/>
        </w:rPr>
        <w:t>SEAL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Team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Six.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Having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taken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part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in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and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leading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over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400 </w:t>
      </w:r>
      <w:r>
        <w:rPr>
          <w:color w:val="333C61"/>
          <w:spacing w:val="-8"/>
        </w:rPr>
        <w:t>combat</w:t>
      </w:r>
      <w:r>
        <w:rPr>
          <w:color w:val="333C61"/>
          <w:spacing w:val="-12"/>
        </w:rPr>
        <w:t> </w:t>
      </w:r>
      <w:r>
        <w:rPr>
          <w:color w:val="333C61"/>
          <w:spacing w:val="-8"/>
        </w:rPr>
        <w:t>missions,</w:t>
      </w:r>
      <w:r>
        <w:rPr>
          <w:color w:val="333C61"/>
          <w:spacing w:val="-12"/>
        </w:rPr>
        <w:t> </w:t>
      </w:r>
      <w:r>
        <w:rPr>
          <w:color w:val="333C61"/>
          <w:spacing w:val="-8"/>
        </w:rPr>
        <w:t>Rob</w:t>
      </w:r>
      <w:r>
        <w:rPr>
          <w:color w:val="333C61"/>
          <w:spacing w:val="-11"/>
        </w:rPr>
        <w:t> </w:t>
      </w:r>
      <w:r>
        <w:rPr>
          <w:color w:val="333C61"/>
          <w:spacing w:val="-8"/>
        </w:rPr>
        <w:t>operated</w:t>
      </w:r>
      <w:r>
        <w:rPr>
          <w:color w:val="333C61"/>
          <w:spacing w:val="-12"/>
        </w:rPr>
        <w:t> </w:t>
      </w:r>
      <w:r>
        <w:rPr>
          <w:color w:val="333C61"/>
          <w:spacing w:val="-8"/>
        </w:rPr>
        <w:t>in</w:t>
      </w:r>
      <w:r>
        <w:rPr>
          <w:color w:val="333C61"/>
          <w:spacing w:val="-11"/>
        </w:rPr>
        <w:t> </w:t>
      </w:r>
      <w:r>
        <w:rPr>
          <w:color w:val="333C61"/>
          <w:spacing w:val="-8"/>
        </w:rPr>
        <w:t>Liberia,</w:t>
      </w:r>
      <w:r>
        <w:rPr>
          <w:color w:val="333C61"/>
          <w:spacing w:val="-12"/>
        </w:rPr>
        <w:t> </w:t>
      </w:r>
      <w:r>
        <w:rPr>
          <w:color w:val="333C61"/>
          <w:spacing w:val="-8"/>
        </w:rPr>
        <w:t>The</w:t>
      </w:r>
      <w:r>
        <w:rPr>
          <w:color w:val="333C61"/>
          <w:spacing w:val="-12"/>
        </w:rPr>
        <w:t> </w:t>
      </w:r>
      <w:r>
        <w:rPr>
          <w:color w:val="333C61"/>
          <w:spacing w:val="-8"/>
        </w:rPr>
        <w:t>Balkans,</w:t>
      </w:r>
      <w:r>
        <w:rPr>
          <w:color w:val="333C61"/>
          <w:spacing w:val="-11"/>
        </w:rPr>
        <w:t> </w:t>
      </w:r>
      <w:r>
        <w:rPr>
          <w:color w:val="333C61"/>
          <w:spacing w:val="-8"/>
        </w:rPr>
        <w:t>The </w:t>
      </w:r>
      <w:r>
        <w:rPr>
          <w:color w:val="333C61"/>
          <w:spacing w:val="-2"/>
        </w:rPr>
        <w:t>Persian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Gulf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and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Indian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Ocean,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Ukraine,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Iraq,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Afghanistan </w:t>
      </w:r>
      <w:r>
        <w:rPr>
          <w:color w:val="333C61"/>
        </w:rPr>
        <w:t>and Pakistan.</w:t>
      </w:r>
    </w:p>
    <w:p>
      <w:pPr>
        <w:pStyle w:val="BodyText"/>
        <w:spacing w:line="333" w:lineRule="auto" w:before="2"/>
        <w:ind w:right="4647"/>
      </w:pPr>
      <w:r>
        <w:rPr>
          <w:color w:val="333C61"/>
        </w:rPr>
        <w:t>Having</w:t>
      </w:r>
      <w:r>
        <w:rPr>
          <w:color w:val="333C61"/>
          <w:spacing w:val="-13"/>
        </w:rPr>
        <w:t> </w:t>
      </w:r>
      <w:r>
        <w:rPr>
          <w:color w:val="333C61"/>
        </w:rPr>
        <w:t>been</w:t>
      </w:r>
      <w:r>
        <w:rPr>
          <w:color w:val="333C61"/>
          <w:spacing w:val="-13"/>
        </w:rPr>
        <w:t> </w:t>
      </w:r>
      <w:r>
        <w:rPr>
          <w:color w:val="333C61"/>
        </w:rPr>
        <w:t>decorated</w:t>
      </w:r>
      <w:r>
        <w:rPr>
          <w:color w:val="333C61"/>
          <w:spacing w:val="-13"/>
        </w:rPr>
        <w:t> </w:t>
      </w:r>
      <w:r>
        <w:rPr>
          <w:color w:val="333C61"/>
        </w:rPr>
        <w:t>53</w:t>
      </w:r>
      <w:r>
        <w:rPr>
          <w:color w:val="333C61"/>
          <w:spacing w:val="-13"/>
        </w:rPr>
        <w:t> </w:t>
      </w:r>
      <w:r>
        <w:rPr>
          <w:color w:val="333C61"/>
        </w:rPr>
        <w:t>times,</w:t>
      </w:r>
      <w:r>
        <w:rPr>
          <w:color w:val="333C61"/>
          <w:spacing w:val="-13"/>
        </w:rPr>
        <w:t> </w:t>
      </w:r>
      <w:r>
        <w:rPr>
          <w:color w:val="333C61"/>
        </w:rPr>
        <w:t>his</w:t>
      </w:r>
      <w:r>
        <w:rPr>
          <w:color w:val="333C61"/>
          <w:spacing w:val="-13"/>
        </w:rPr>
        <w:t> </w:t>
      </w:r>
      <w:r>
        <w:rPr>
          <w:color w:val="333C61"/>
        </w:rPr>
        <w:t>awards</w:t>
      </w:r>
      <w:r>
        <w:rPr>
          <w:color w:val="333C61"/>
          <w:spacing w:val="-13"/>
        </w:rPr>
        <w:t> </w:t>
      </w:r>
      <w:r>
        <w:rPr>
          <w:color w:val="333C61"/>
        </w:rPr>
        <w:t>include</w:t>
      </w:r>
      <w:r>
        <w:rPr>
          <w:color w:val="333C61"/>
          <w:spacing w:val="-13"/>
        </w:rPr>
        <w:t> </w:t>
      </w:r>
      <w:r>
        <w:rPr>
          <w:color w:val="333C61"/>
        </w:rPr>
        <w:t>two </w:t>
      </w:r>
      <w:r>
        <w:rPr>
          <w:color w:val="333C61"/>
          <w:spacing w:val="-4"/>
        </w:rPr>
        <w:t>Silver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Stars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for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gallantry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in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action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against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the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enemy,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four </w:t>
      </w:r>
      <w:r>
        <w:rPr>
          <w:color w:val="333C61"/>
        </w:rPr>
        <w:t>Bronze Stars with Valor to denote heroism against the </w:t>
      </w:r>
      <w:r>
        <w:rPr>
          <w:color w:val="333C61"/>
          <w:spacing w:val="-6"/>
        </w:rPr>
        <w:t>enemy,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a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Joint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Service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Commendation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Medal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with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Valor,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a</w:t>
      </w:r>
    </w:p>
    <w:p>
      <w:pPr>
        <w:pStyle w:val="BodyText"/>
        <w:spacing w:line="253" w:lineRule="exact"/>
      </w:pPr>
      <w:r>
        <w:rPr>
          <w:color w:val="333C61"/>
          <w:spacing w:val="-2"/>
        </w:rPr>
        <w:t>Navy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and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Marine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Corps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Commendation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Medal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with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Valor,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three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Presidential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Unit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Commendations</w:t>
      </w:r>
    </w:p>
    <w:p>
      <w:pPr>
        <w:pStyle w:val="BodyText"/>
        <w:spacing w:before="118"/>
      </w:pPr>
      <w:r>
        <w:rPr>
          <w:color w:val="333C61"/>
          <w:spacing w:val="-4"/>
        </w:rPr>
        <w:t>and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three</w:t>
      </w:r>
      <w:r>
        <w:rPr>
          <w:color w:val="333C61"/>
          <w:spacing w:val="-10"/>
        </w:rPr>
        <w:t> </w:t>
      </w:r>
      <w:r>
        <w:rPr>
          <w:color w:val="333C61"/>
          <w:spacing w:val="-4"/>
        </w:rPr>
        <w:t>Combat</w:t>
      </w:r>
      <w:r>
        <w:rPr>
          <w:color w:val="333C61"/>
          <w:spacing w:val="-10"/>
        </w:rPr>
        <w:t> </w:t>
      </w:r>
      <w:r>
        <w:rPr>
          <w:color w:val="333C61"/>
          <w:spacing w:val="-4"/>
        </w:rPr>
        <w:t>Action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ribbons</w:t>
      </w:r>
      <w:r>
        <w:rPr>
          <w:color w:val="333C61"/>
          <w:spacing w:val="-10"/>
        </w:rPr>
        <w:t> </w:t>
      </w:r>
      <w:r>
        <w:rPr>
          <w:color w:val="333C61"/>
          <w:spacing w:val="-4"/>
        </w:rPr>
        <w:t>to</w:t>
      </w:r>
      <w:r>
        <w:rPr>
          <w:color w:val="333C61"/>
          <w:spacing w:val="-10"/>
        </w:rPr>
        <w:t> </w:t>
      </w:r>
      <w:r>
        <w:rPr>
          <w:color w:val="333C61"/>
          <w:spacing w:val="-4"/>
        </w:rPr>
        <w:t>name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a</w:t>
      </w:r>
      <w:r>
        <w:rPr>
          <w:color w:val="333C61"/>
          <w:spacing w:val="-10"/>
        </w:rPr>
        <w:t> </w:t>
      </w:r>
      <w:r>
        <w:rPr>
          <w:color w:val="333C61"/>
          <w:spacing w:val="-4"/>
        </w:rPr>
        <w:t>few.</w:t>
      </w:r>
    </w:p>
    <w:p>
      <w:pPr>
        <w:pStyle w:val="BodyText"/>
        <w:spacing w:line="333" w:lineRule="auto" w:before="118"/>
        <w:ind w:right="104"/>
      </w:pPr>
      <w:r>
        <w:rPr>
          <w:color w:val="333C61"/>
        </w:rPr>
        <w:t>Some of Rob’s qualifications include Military Free-Fall Jumpmaster, Tandem Tethered Bundle </w:t>
      </w:r>
      <w:r>
        <w:rPr>
          <w:color w:val="333C61"/>
          <w:spacing w:val="-4"/>
        </w:rPr>
        <w:t>Master,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Naval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Special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Warfare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Scout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/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Sniper,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Breacher,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Master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Naval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Parachutist,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Master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Training </w:t>
      </w:r>
      <w:r>
        <w:rPr>
          <w:color w:val="333C61"/>
        </w:rPr>
        <w:t>Specialist, Diving Supervisor, Range Officer in Charge for Small Arms, Close Quarters Battle, </w:t>
      </w:r>
      <w:r>
        <w:rPr>
          <w:color w:val="333C61"/>
          <w:spacing w:val="-2"/>
        </w:rPr>
        <w:t>Breaching,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Laser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System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Safety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Officer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among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many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others.</w:t>
      </w:r>
    </w:p>
    <w:p>
      <w:pPr>
        <w:pStyle w:val="BodyText"/>
        <w:spacing w:line="333" w:lineRule="auto" w:before="2"/>
        <w:ind w:right="104"/>
      </w:pPr>
      <w:r>
        <w:rPr>
          <w:color w:val="333C61"/>
        </w:rPr>
        <w:t>Rob</w:t>
      </w:r>
      <w:r>
        <w:rPr>
          <w:color w:val="333C61"/>
          <w:spacing w:val="-15"/>
        </w:rPr>
        <w:t> </w:t>
      </w:r>
      <w:r>
        <w:rPr>
          <w:color w:val="333C61"/>
        </w:rPr>
        <w:t>took</w:t>
      </w:r>
      <w:r>
        <w:rPr>
          <w:color w:val="333C61"/>
          <w:spacing w:val="-15"/>
        </w:rPr>
        <w:t> </w:t>
      </w:r>
      <w:r>
        <w:rPr>
          <w:color w:val="333C61"/>
        </w:rPr>
        <w:t>part</w:t>
      </w:r>
      <w:r>
        <w:rPr>
          <w:color w:val="333C61"/>
          <w:spacing w:val="-15"/>
        </w:rPr>
        <w:t> </w:t>
      </w:r>
      <w:r>
        <w:rPr>
          <w:color w:val="333C61"/>
        </w:rPr>
        <w:t>in</w:t>
      </w:r>
      <w:r>
        <w:rPr>
          <w:color w:val="333C61"/>
          <w:spacing w:val="-15"/>
        </w:rPr>
        <w:t> </w:t>
      </w:r>
      <w:r>
        <w:rPr>
          <w:color w:val="333C61"/>
        </w:rPr>
        <w:t>the</w:t>
      </w:r>
      <w:r>
        <w:rPr>
          <w:color w:val="333C61"/>
          <w:spacing w:val="-15"/>
        </w:rPr>
        <w:t> </w:t>
      </w:r>
      <w:r>
        <w:rPr>
          <w:color w:val="333C61"/>
        </w:rPr>
        <w:t>rescue</w:t>
      </w:r>
      <w:r>
        <w:rPr>
          <w:color w:val="333C61"/>
          <w:spacing w:val="-15"/>
        </w:rPr>
        <w:t> </w:t>
      </w:r>
      <w:r>
        <w:rPr>
          <w:color w:val="333C61"/>
        </w:rPr>
        <w:t>for</w:t>
      </w:r>
      <w:r>
        <w:rPr>
          <w:color w:val="333C61"/>
          <w:spacing w:val="-15"/>
        </w:rPr>
        <w:t> </w:t>
      </w:r>
      <w:r>
        <w:rPr>
          <w:color w:val="333C61"/>
        </w:rPr>
        <w:t>Operation</w:t>
      </w:r>
      <w:r>
        <w:rPr>
          <w:color w:val="333C61"/>
          <w:spacing w:val="-15"/>
        </w:rPr>
        <w:t> </w:t>
      </w:r>
      <w:r>
        <w:rPr>
          <w:color w:val="333C61"/>
        </w:rPr>
        <w:t>Red</w:t>
      </w:r>
      <w:r>
        <w:rPr>
          <w:color w:val="333C61"/>
          <w:spacing w:val="-15"/>
        </w:rPr>
        <w:t> </w:t>
      </w:r>
      <w:r>
        <w:rPr>
          <w:color w:val="333C61"/>
        </w:rPr>
        <w:t>Wings,</w:t>
      </w:r>
      <w:r>
        <w:rPr>
          <w:color w:val="333C61"/>
          <w:spacing w:val="-15"/>
        </w:rPr>
        <w:t> </w:t>
      </w:r>
      <w:r>
        <w:rPr>
          <w:color w:val="333C61"/>
        </w:rPr>
        <w:t>which</w:t>
      </w:r>
      <w:r>
        <w:rPr>
          <w:color w:val="333C61"/>
          <w:spacing w:val="-15"/>
        </w:rPr>
        <w:t> </w:t>
      </w:r>
      <w:r>
        <w:rPr>
          <w:color w:val="333C61"/>
        </w:rPr>
        <w:t>extracted</w:t>
      </w:r>
      <w:r>
        <w:rPr>
          <w:color w:val="333C61"/>
          <w:spacing w:val="-15"/>
        </w:rPr>
        <w:t> </w:t>
      </w:r>
      <w:r>
        <w:rPr>
          <w:color w:val="333C61"/>
        </w:rPr>
        <w:t>the</w:t>
      </w:r>
      <w:r>
        <w:rPr>
          <w:color w:val="333C61"/>
          <w:spacing w:val="-15"/>
        </w:rPr>
        <w:t> </w:t>
      </w:r>
      <w:r>
        <w:rPr>
          <w:color w:val="333C61"/>
        </w:rPr>
        <w:t>Lone</w:t>
      </w:r>
      <w:r>
        <w:rPr>
          <w:color w:val="333C61"/>
          <w:spacing w:val="-15"/>
        </w:rPr>
        <w:t> </w:t>
      </w:r>
      <w:r>
        <w:rPr>
          <w:color w:val="333C61"/>
        </w:rPr>
        <w:t>Survivor,</w:t>
      </w:r>
      <w:r>
        <w:rPr>
          <w:color w:val="333C61"/>
          <w:spacing w:val="-15"/>
        </w:rPr>
        <w:t> </w:t>
      </w:r>
      <w:r>
        <w:rPr>
          <w:color w:val="333C61"/>
        </w:rPr>
        <w:t>Marcus </w:t>
      </w:r>
      <w:r>
        <w:rPr>
          <w:color w:val="333C61"/>
          <w:spacing w:val="-4"/>
        </w:rPr>
        <w:t>Luttrell,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he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was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the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lead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jumper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for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the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rescue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operation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that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saved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Captain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Richard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Phillips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from Somali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pirates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and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he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was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a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Team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Leader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for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Operation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Neptune’s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Spear,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the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mission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to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kill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Osama </w:t>
      </w:r>
      <w:r>
        <w:rPr>
          <w:color w:val="333C61"/>
        </w:rPr>
        <w:t>bin Laden.</w:t>
      </w:r>
    </w:p>
    <w:p>
      <w:pPr>
        <w:pStyle w:val="BodyText"/>
        <w:spacing w:line="333" w:lineRule="auto" w:before="1"/>
        <w:ind w:right="104"/>
      </w:pPr>
      <w:r>
        <w:rPr>
          <w:color w:val="333C61"/>
        </w:rPr>
        <w:t>Rob is co-founder of Special Operators Transition Foundation, specializing in assisting Special Operations</w:t>
      </w:r>
      <w:r>
        <w:rPr>
          <w:color w:val="333C61"/>
          <w:spacing w:val="-8"/>
        </w:rPr>
        <w:t> </w:t>
      </w:r>
      <w:r>
        <w:rPr>
          <w:color w:val="333C61"/>
        </w:rPr>
        <w:t>Forces</w:t>
      </w:r>
      <w:r>
        <w:rPr>
          <w:color w:val="333C61"/>
          <w:spacing w:val="-8"/>
        </w:rPr>
        <w:t> </w:t>
      </w:r>
      <w:r>
        <w:rPr>
          <w:color w:val="333C61"/>
        </w:rPr>
        <w:t>veterans</w:t>
      </w:r>
      <w:r>
        <w:rPr>
          <w:color w:val="333C61"/>
          <w:spacing w:val="-8"/>
        </w:rPr>
        <w:t> </w:t>
      </w:r>
      <w:r>
        <w:rPr>
          <w:color w:val="333C61"/>
        </w:rPr>
        <w:t>with</w:t>
      </w:r>
      <w:r>
        <w:rPr>
          <w:color w:val="333C61"/>
          <w:spacing w:val="-8"/>
        </w:rPr>
        <w:t> </w:t>
      </w:r>
      <w:r>
        <w:rPr>
          <w:color w:val="333C61"/>
        </w:rPr>
        <w:t>the</w:t>
      </w:r>
      <w:r>
        <w:rPr>
          <w:color w:val="333C61"/>
          <w:spacing w:val="-8"/>
        </w:rPr>
        <w:t> </w:t>
      </w:r>
      <w:r>
        <w:rPr>
          <w:color w:val="333C61"/>
        </w:rPr>
        <w:t>successful</w:t>
      </w:r>
      <w:r>
        <w:rPr>
          <w:color w:val="333C61"/>
          <w:spacing w:val="-8"/>
        </w:rPr>
        <w:t> </w:t>
      </w:r>
      <w:r>
        <w:rPr>
          <w:color w:val="333C61"/>
        </w:rPr>
        <w:t>transition</w:t>
      </w:r>
      <w:r>
        <w:rPr>
          <w:color w:val="333C61"/>
          <w:spacing w:val="-8"/>
        </w:rPr>
        <w:t> </w:t>
      </w:r>
      <w:r>
        <w:rPr>
          <w:color w:val="333C61"/>
        </w:rPr>
        <w:t>from</w:t>
      </w:r>
      <w:r>
        <w:rPr>
          <w:color w:val="333C61"/>
          <w:spacing w:val="-8"/>
        </w:rPr>
        <w:t> </w:t>
      </w:r>
      <w:r>
        <w:rPr>
          <w:color w:val="333C61"/>
        </w:rPr>
        <w:t>the</w:t>
      </w:r>
      <w:r>
        <w:rPr>
          <w:color w:val="333C61"/>
          <w:spacing w:val="-8"/>
        </w:rPr>
        <w:t> </w:t>
      </w:r>
      <w:r>
        <w:rPr>
          <w:color w:val="333C61"/>
        </w:rPr>
        <w:t>service</w:t>
      </w:r>
      <w:r>
        <w:rPr>
          <w:color w:val="333C61"/>
          <w:spacing w:val="-8"/>
        </w:rPr>
        <w:t> </w:t>
      </w:r>
      <w:r>
        <w:rPr>
          <w:color w:val="333C61"/>
        </w:rPr>
        <w:t>into</w:t>
      </w:r>
      <w:r>
        <w:rPr>
          <w:color w:val="333C61"/>
          <w:spacing w:val="-8"/>
        </w:rPr>
        <w:t> </w:t>
      </w:r>
      <w:r>
        <w:rPr>
          <w:color w:val="333C61"/>
        </w:rPr>
        <w:t>their</w:t>
      </w:r>
      <w:r>
        <w:rPr>
          <w:color w:val="333C61"/>
          <w:spacing w:val="-8"/>
        </w:rPr>
        <w:t> </w:t>
      </w:r>
      <w:r>
        <w:rPr>
          <w:color w:val="333C61"/>
        </w:rPr>
        <w:t>next</w:t>
      </w:r>
      <w:r>
        <w:rPr>
          <w:color w:val="333C61"/>
          <w:spacing w:val="-8"/>
        </w:rPr>
        <w:t> </w:t>
      </w:r>
      <w:r>
        <w:rPr>
          <w:color w:val="333C61"/>
        </w:rPr>
        <w:t>great career</w:t>
      </w:r>
      <w:r>
        <w:rPr>
          <w:color w:val="333C61"/>
          <w:spacing w:val="-4"/>
        </w:rPr>
        <w:t> </w:t>
      </w:r>
      <w:r>
        <w:rPr>
          <w:color w:val="333C61"/>
        </w:rPr>
        <w:t>in</w:t>
      </w:r>
      <w:r>
        <w:rPr>
          <w:color w:val="333C61"/>
          <w:spacing w:val="-4"/>
        </w:rPr>
        <w:t> </w:t>
      </w:r>
      <w:r>
        <w:rPr>
          <w:color w:val="333C61"/>
        </w:rPr>
        <w:t>corporate</w:t>
      </w:r>
      <w:r>
        <w:rPr>
          <w:color w:val="333C61"/>
          <w:spacing w:val="-4"/>
        </w:rPr>
        <w:t> </w:t>
      </w:r>
      <w:r>
        <w:rPr>
          <w:color w:val="333C61"/>
        </w:rPr>
        <w:t>America.</w:t>
      </w:r>
    </w:p>
    <w:p>
      <w:pPr>
        <w:spacing w:line="333" w:lineRule="auto" w:before="1"/>
        <w:ind w:left="118" w:right="104" w:firstLine="0"/>
        <w:jc w:val="both"/>
        <w:rPr>
          <w:rFonts w:ascii="Gill Sans MT"/>
          <w:b/>
          <w:i/>
          <w:sz w:val="26"/>
        </w:rPr>
      </w:pPr>
      <w:r>
        <w:rPr>
          <w:color w:val="333C61"/>
          <w:sz w:val="26"/>
        </w:rPr>
        <w:t>Rob</w:t>
      </w:r>
      <w:r>
        <w:rPr>
          <w:color w:val="333C61"/>
          <w:spacing w:val="-18"/>
          <w:sz w:val="26"/>
        </w:rPr>
        <w:t> </w:t>
      </w:r>
      <w:r>
        <w:rPr>
          <w:color w:val="333C61"/>
          <w:sz w:val="26"/>
        </w:rPr>
        <w:t>is</w:t>
      </w:r>
      <w:r>
        <w:rPr>
          <w:color w:val="333C61"/>
          <w:spacing w:val="-18"/>
          <w:sz w:val="26"/>
        </w:rPr>
        <w:t> </w:t>
      </w:r>
      <w:r>
        <w:rPr>
          <w:color w:val="333C61"/>
          <w:sz w:val="26"/>
        </w:rPr>
        <w:t>the</w:t>
      </w:r>
      <w:r>
        <w:rPr>
          <w:color w:val="333C61"/>
          <w:spacing w:val="-18"/>
          <w:sz w:val="26"/>
        </w:rPr>
        <w:t> </w:t>
      </w:r>
      <w:r>
        <w:rPr>
          <w:color w:val="333C61"/>
          <w:sz w:val="26"/>
        </w:rPr>
        <w:t>author</w:t>
      </w:r>
      <w:r>
        <w:rPr>
          <w:color w:val="333C61"/>
          <w:spacing w:val="-18"/>
          <w:sz w:val="26"/>
        </w:rPr>
        <w:t> </w:t>
      </w:r>
      <w:r>
        <w:rPr>
          <w:color w:val="333C61"/>
          <w:sz w:val="26"/>
        </w:rPr>
        <w:t>of</w:t>
      </w:r>
      <w:r>
        <w:rPr>
          <w:color w:val="333C61"/>
          <w:spacing w:val="-18"/>
          <w:sz w:val="26"/>
        </w:rPr>
        <w:t> </w:t>
      </w:r>
      <w:r>
        <w:rPr>
          <w:color w:val="333C61"/>
          <w:sz w:val="26"/>
        </w:rPr>
        <w:t>the</w:t>
      </w:r>
      <w:r>
        <w:rPr>
          <w:color w:val="333C61"/>
          <w:spacing w:val="-18"/>
          <w:sz w:val="26"/>
        </w:rPr>
        <w:t> </w:t>
      </w:r>
      <w:r>
        <w:rPr>
          <w:color w:val="333C61"/>
          <w:sz w:val="26"/>
        </w:rPr>
        <w:t>NY</w:t>
      </w:r>
      <w:r>
        <w:rPr>
          <w:color w:val="333C61"/>
          <w:spacing w:val="-18"/>
          <w:sz w:val="26"/>
        </w:rPr>
        <w:t> </w:t>
      </w:r>
      <w:r>
        <w:rPr>
          <w:color w:val="333C61"/>
          <w:sz w:val="26"/>
        </w:rPr>
        <w:t>Times</w:t>
      </w:r>
      <w:r>
        <w:rPr>
          <w:color w:val="333C61"/>
          <w:spacing w:val="-18"/>
          <w:sz w:val="26"/>
        </w:rPr>
        <w:t> </w:t>
      </w:r>
      <w:r>
        <w:rPr>
          <w:color w:val="333C61"/>
          <w:sz w:val="26"/>
        </w:rPr>
        <w:t>and</w:t>
      </w:r>
      <w:r>
        <w:rPr>
          <w:color w:val="333C61"/>
          <w:spacing w:val="-18"/>
          <w:sz w:val="26"/>
        </w:rPr>
        <w:t> </w:t>
      </w:r>
      <w:r>
        <w:rPr>
          <w:color w:val="333C61"/>
          <w:sz w:val="26"/>
        </w:rPr>
        <w:t>London</w:t>
      </w:r>
      <w:r>
        <w:rPr>
          <w:color w:val="333C61"/>
          <w:spacing w:val="-18"/>
          <w:sz w:val="26"/>
        </w:rPr>
        <w:t> </w:t>
      </w:r>
      <w:r>
        <w:rPr>
          <w:color w:val="333C61"/>
          <w:sz w:val="26"/>
        </w:rPr>
        <w:t>Times</w:t>
      </w:r>
      <w:r>
        <w:rPr>
          <w:color w:val="333C61"/>
          <w:spacing w:val="-18"/>
          <w:sz w:val="26"/>
        </w:rPr>
        <w:t> </w:t>
      </w:r>
      <w:r>
        <w:rPr>
          <w:color w:val="333C61"/>
          <w:sz w:val="26"/>
        </w:rPr>
        <w:t>Best</w:t>
      </w:r>
      <w:r>
        <w:rPr>
          <w:color w:val="333C61"/>
          <w:spacing w:val="-18"/>
          <w:sz w:val="26"/>
        </w:rPr>
        <w:t> </w:t>
      </w:r>
      <w:r>
        <w:rPr>
          <w:color w:val="333C61"/>
          <w:sz w:val="26"/>
        </w:rPr>
        <w:t>Selling</w:t>
      </w:r>
      <w:r>
        <w:rPr>
          <w:color w:val="333C61"/>
          <w:spacing w:val="-18"/>
          <w:sz w:val="26"/>
        </w:rPr>
        <w:t> </w:t>
      </w:r>
      <w:r>
        <w:rPr>
          <w:color w:val="333C61"/>
          <w:sz w:val="26"/>
        </w:rPr>
        <w:t>Memoir</w:t>
      </w:r>
      <w:r>
        <w:rPr>
          <w:color w:val="333C61"/>
          <w:spacing w:val="-18"/>
          <w:sz w:val="26"/>
        </w:rPr>
        <w:t> </w:t>
      </w:r>
      <w:r>
        <w:rPr>
          <w:rFonts w:ascii="Gill Sans MT"/>
          <w:b/>
          <w:i/>
          <w:color w:val="333C61"/>
          <w:sz w:val="26"/>
        </w:rPr>
        <w:t>THE</w:t>
      </w:r>
      <w:r>
        <w:rPr>
          <w:rFonts w:ascii="Gill Sans MT"/>
          <w:b/>
          <w:i/>
          <w:color w:val="333C61"/>
          <w:spacing w:val="-15"/>
          <w:sz w:val="26"/>
        </w:rPr>
        <w:t> </w:t>
      </w:r>
      <w:r>
        <w:rPr>
          <w:rFonts w:ascii="Gill Sans MT"/>
          <w:b/>
          <w:i/>
          <w:color w:val="333C61"/>
          <w:sz w:val="26"/>
        </w:rPr>
        <w:t>OPERATOR:</w:t>
      </w:r>
      <w:r>
        <w:rPr>
          <w:rFonts w:ascii="Gill Sans MT"/>
          <w:b/>
          <w:i/>
          <w:color w:val="333C61"/>
          <w:spacing w:val="-15"/>
          <w:sz w:val="26"/>
        </w:rPr>
        <w:t> </w:t>
      </w:r>
      <w:r>
        <w:rPr>
          <w:rFonts w:ascii="Gill Sans MT"/>
          <w:b/>
          <w:i/>
          <w:color w:val="333C61"/>
          <w:sz w:val="26"/>
        </w:rPr>
        <w:t>Firing</w:t>
      </w:r>
      <w:r>
        <w:rPr>
          <w:rFonts w:ascii="Gill Sans MT"/>
          <w:b/>
          <w:i/>
          <w:color w:val="333C61"/>
          <w:sz w:val="26"/>
        </w:rPr>
        <w:t> the Shots that Killed Osama bin Laden and My Years as a SEAL Team Warrior</w:t>
      </w:r>
      <w:r>
        <w:rPr>
          <w:color w:val="333C61"/>
          <w:sz w:val="26"/>
        </w:rPr>
        <w:t>, and </w:t>
      </w:r>
      <w:r>
        <w:rPr>
          <w:rFonts w:ascii="Gill Sans MT"/>
          <w:b/>
          <w:i/>
          <w:color w:val="333C61"/>
          <w:sz w:val="26"/>
        </w:rPr>
        <w:t>The Way</w:t>
      </w:r>
      <w:r>
        <w:rPr>
          <w:rFonts w:ascii="Gill Sans MT"/>
          <w:b/>
          <w:i/>
          <w:color w:val="333C61"/>
          <w:sz w:val="26"/>
        </w:rPr>
        <w:t> Forward:</w:t>
      </w:r>
      <w:r>
        <w:rPr>
          <w:rFonts w:ascii="Gill Sans MT"/>
          <w:b/>
          <w:i/>
          <w:color w:val="333C61"/>
          <w:spacing w:val="40"/>
          <w:sz w:val="26"/>
        </w:rPr>
        <w:t> </w:t>
      </w:r>
      <w:r>
        <w:rPr>
          <w:rFonts w:ascii="Gill Sans MT"/>
          <w:b/>
          <w:i/>
          <w:color w:val="333C61"/>
          <w:sz w:val="26"/>
        </w:rPr>
        <w:t>Master</w:t>
      </w:r>
      <w:r>
        <w:rPr>
          <w:rFonts w:ascii="Gill Sans MT"/>
          <w:b/>
          <w:i/>
          <w:color w:val="333C61"/>
          <w:spacing w:val="40"/>
          <w:sz w:val="26"/>
        </w:rPr>
        <w:t> </w:t>
      </w:r>
      <w:r>
        <w:rPr>
          <w:rFonts w:ascii="Gill Sans MT"/>
          <w:b/>
          <w:i/>
          <w:color w:val="333C61"/>
          <w:sz w:val="26"/>
        </w:rPr>
        <w:t>Life's</w:t>
      </w:r>
      <w:r>
        <w:rPr>
          <w:rFonts w:ascii="Gill Sans MT"/>
          <w:b/>
          <w:i/>
          <w:color w:val="333C61"/>
          <w:spacing w:val="40"/>
          <w:sz w:val="26"/>
        </w:rPr>
        <w:t> </w:t>
      </w:r>
      <w:r>
        <w:rPr>
          <w:rFonts w:ascii="Gill Sans MT"/>
          <w:b/>
          <w:i/>
          <w:color w:val="333C61"/>
          <w:sz w:val="26"/>
        </w:rPr>
        <w:t>Toughest</w:t>
      </w:r>
      <w:r>
        <w:rPr>
          <w:rFonts w:ascii="Gill Sans MT"/>
          <w:b/>
          <w:i/>
          <w:color w:val="333C61"/>
          <w:spacing w:val="40"/>
          <w:sz w:val="26"/>
        </w:rPr>
        <w:t> </w:t>
      </w:r>
      <w:r>
        <w:rPr>
          <w:rFonts w:ascii="Gill Sans MT"/>
          <w:b/>
          <w:i/>
          <w:color w:val="333C61"/>
          <w:sz w:val="26"/>
        </w:rPr>
        <w:t>Battles</w:t>
      </w:r>
      <w:r>
        <w:rPr>
          <w:rFonts w:ascii="Gill Sans MT"/>
          <w:b/>
          <w:i/>
          <w:color w:val="333C61"/>
          <w:spacing w:val="40"/>
          <w:sz w:val="26"/>
        </w:rPr>
        <w:t> </w:t>
      </w:r>
      <w:r>
        <w:rPr>
          <w:rFonts w:ascii="Gill Sans MT"/>
          <w:b/>
          <w:i/>
          <w:color w:val="333C61"/>
          <w:sz w:val="26"/>
        </w:rPr>
        <w:t>and</w:t>
      </w:r>
      <w:r>
        <w:rPr>
          <w:rFonts w:ascii="Gill Sans MT"/>
          <w:b/>
          <w:i/>
          <w:color w:val="333C61"/>
          <w:spacing w:val="40"/>
          <w:sz w:val="26"/>
        </w:rPr>
        <w:t> </w:t>
      </w:r>
      <w:r>
        <w:rPr>
          <w:rFonts w:ascii="Gill Sans MT"/>
          <w:b/>
          <w:i/>
          <w:color w:val="333C61"/>
          <w:sz w:val="26"/>
        </w:rPr>
        <w:t>Create</w:t>
      </w:r>
      <w:r>
        <w:rPr>
          <w:rFonts w:ascii="Gill Sans MT"/>
          <w:b/>
          <w:i/>
          <w:color w:val="333C61"/>
          <w:spacing w:val="40"/>
          <w:sz w:val="26"/>
        </w:rPr>
        <w:t> </w:t>
      </w:r>
      <w:r>
        <w:rPr>
          <w:rFonts w:ascii="Gill Sans MT"/>
          <w:b/>
          <w:i/>
          <w:color w:val="333C61"/>
          <w:sz w:val="26"/>
        </w:rPr>
        <w:t>Your</w:t>
      </w:r>
      <w:r>
        <w:rPr>
          <w:rFonts w:ascii="Gill Sans MT"/>
          <w:b/>
          <w:i/>
          <w:color w:val="333C61"/>
          <w:spacing w:val="40"/>
          <w:sz w:val="26"/>
        </w:rPr>
        <w:t> </w:t>
      </w:r>
      <w:r>
        <w:rPr>
          <w:rFonts w:ascii="Gill Sans MT"/>
          <w:b/>
          <w:i/>
          <w:color w:val="333C61"/>
          <w:sz w:val="26"/>
        </w:rPr>
        <w:t>Lasting</w:t>
      </w:r>
      <w:r>
        <w:rPr>
          <w:rFonts w:ascii="Gill Sans MT"/>
          <w:b/>
          <w:i/>
          <w:color w:val="333C61"/>
          <w:spacing w:val="40"/>
          <w:sz w:val="26"/>
        </w:rPr>
        <w:t> </w:t>
      </w:r>
      <w:r>
        <w:rPr>
          <w:rFonts w:ascii="Gill Sans MT"/>
          <w:b/>
          <w:i/>
          <w:color w:val="333C61"/>
          <w:sz w:val="26"/>
        </w:rPr>
        <w:t>Legacy.</w:t>
      </w:r>
    </w:p>
    <w:p>
      <w:pPr>
        <w:pStyle w:val="BodyText"/>
        <w:spacing w:line="299" w:lineRule="exact"/>
      </w:pPr>
      <w:r>
        <w:rPr>
          <w:color w:val="333C61"/>
          <w:spacing w:val="-6"/>
        </w:rPr>
        <w:t>Rob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has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been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interviewed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on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Fox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News,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CNN,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CBS,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Newsmax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and</w:t>
      </w:r>
      <w:r>
        <w:rPr>
          <w:color w:val="333C61"/>
          <w:spacing w:val="-8"/>
        </w:rPr>
        <w:t> </w:t>
      </w:r>
      <w:r>
        <w:rPr>
          <w:color w:val="333C61"/>
          <w:spacing w:val="-6"/>
        </w:rPr>
        <w:t>others.</w:t>
      </w:r>
    </w:p>
    <w:p>
      <w:pPr>
        <w:pStyle w:val="BodyText"/>
        <w:spacing w:before="13"/>
        <w:ind w:left="0"/>
        <w:jc w:val="left"/>
      </w:pPr>
    </w:p>
    <w:p>
      <w:pPr>
        <w:spacing w:before="0"/>
        <w:ind w:left="421" w:right="342" w:firstLine="0"/>
        <w:jc w:val="center"/>
        <w:rPr>
          <w:rFonts w:ascii="Gill Sans MT" w:hAnsi="Gill Sans MT"/>
          <w:sz w:val="27"/>
        </w:rPr>
      </w:pPr>
      <w:r>
        <w:rPr>
          <w:rFonts w:ascii="Gill Sans MT" w:hAnsi="Gill Sans MT"/>
          <w:color w:val="333C61"/>
          <w:w w:val="105"/>
          <w:sz w:val="27"/>
        </w:rPr>
        <w:t>Executive</w:t>
      </w:r>
      <w:r>
        <w:rPr>
          <w:rFonts w:ascii="Gill Sans MT" w:hAnsi="Gill Sans MT"/>
          <w:color w:val="333C61"/>
          <w:spacing w:val="-4"/>
          <w:w w:val="105"/>
          <w:sz w:val="27"/>
        </w:rPr>
        <w:t> </w:t>
      </w:r>
      <w:r>
        <w:rPr>
          <w:rFonts w:ascii="Gill Sans MT" w:hAnsi="Gill Sans MT"/>
          <w:color w:val="333C61"/>
          <w:w w:val="105"/>
          <w:sz w:val="27"/>
        </w:rPr>
        <w:t>Speakers</w:t>
      </w:r>
      <w:r>
        <w:rPr>
          <w:rFonts w:ascii="Gill Sans MT" w:hAnsi="Gill Sans MT"/>
          <w:color w:val="333C61"/>
          <w:spacing w:val="-3"/>
          <w:w w:val="105"/>
          <w:sz w:val="27"/>
        </w:rPr>
        <w:t> </w:t>
      </w:r>
      <w:r>
        <w:rPr>
          <w:rFonts w:ascii="Gill Sans MT" w:hAnsi="Gill Sans MT"/>
          <w:color w:val="333C61"/>
          <w:w w:val="105"/>
          <w:sz w:val="27"/>
        </w:rPr>
        <w:t>Bureau</w:t>
      </w:r>
      <w:r>
        <w:rPr>
          <w:rFonts w:ascii="Gill Sans MT" w:hAnsi="Gill Sans MT"/>
          <w:color w:val="333C61"/>
          <w:spacing w:val="74"/>
          <w:w w:val="105"/>
          <w:sz w:val="27"/>
        </w:rPr>
        <w:t> </w:t>
      </w:r>
      <w:r>
        <w:rPr>
          <w:rFonts w:ascii="Gill Sans MT" w:hAnsi="Gill Sans MT"/>
          <w:color w:val="333C61"/>
          <w:w w:val="105"/>
          <w:sz w:val="27"/>
        </w:rPr>
        <w:t>•</w:t>
      </w:r>
      <w:r>
        <w:rPr>
          <w:rFonts w:ascii="Gill Sans MT" w:hAnsi="Gill Sans MT"/>
          <w:color w:val="333C61"/>
          <w:spacing w:val="77"/>
          <w:w w:val="105"/>
          <w:sz w:val="27"/>
        </w:rPr>
        <w:t> </w:t>
      </w:r>
      <w:hyperlink r:id="rId7">
        <w:r>
          <w:rPr>
            <w:rFonts w:ascii="Gill Sans MT" w:hAnsi="Gill Sans MT"/>
            <w:color w:val="333C61"/>
            <w:spacing w:val="-2"/>
            <w:w w:val="105"/>
            <w:sz w:val="27"/>
          </w:rPr>
          <w:t>richard@executivespeakers.com</w:t>
        </w:r>
      </w:hyperlink>
    </w:p>
    <w:sectPr>
      <w:type w:val="continuous"/>
      <w:pgSz w:w="12240" w:h="15840"/>
      <w:pgMar w:top="420" w:bottom="0" w:left="4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8"/>
      <w:jc w:val="both"/>
    </w:pPr>
    <w:rPr>
      <w:rFonts w:ascii="Trebuchet MS" w:hAnsi="Trebuchet MS" w:eastAsia="Trebuchet MS" w:cs="Trebuchet MS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401" w:right="342"/>
      <w:jc w:val="center"/>
    </w:pPr>
    <w:rPr>
      <w:rFonts w:ascii="Trebuchet MS" w:hAnsi="Trebuchet MS" w:eastAsia="Trebuchet MS" w:cs="Trebuchet MS"/>
      <w:sz w:val="93"/>
      <w:szCs w:val="9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richard@executivespeakers.com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file/d/1l8yPnKmzMQP7MyXIaE5BOtpDauF75f2w/view?usp=drive_link" TargetMode="Externa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064F9555354FB617912A5EFB46F3" ma:contentTypeVersion="14" ma:contentTypeDescription="Create a new document." ma:contentTypeScope="" ma:versionID="cc39b1b7f216933bae7f233c881c39b2">
  <xsd:schema xmlns:xsd="http://www.w3.org/2001/XMLSchema" xmlns:xs="http://www.w3.org/2001/XMLSchema" xmlns:p="http://schemas.microsoft.com/office/2006/metadata/properties" xmlns:ns2="587d109d-36b4-47d3-bfcb-6e87ef30930a" xmlns:ns3="6e159b31-5aad-4c4b-bafb-d6d06969b557" targetNamespace="http://schemas.microsoft.com/office/2006/metadata/properties" ma:root="true" ma:fieldsID="38a40f276dad368ec687af4300ed887a" ns2:_="" ns3:_="">
    <xsd:import namespace="587d109d-36b4-47d3-bfcb-6e87ef30930a"/>
    <xsd:import namespace="6e159b31-5aad-4c4b-bafb-d6d06969b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d109d-36b4-47d3-bfcb-6e87ef309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15995d-8eb6-43a0-9cad-30f3bf6527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9b31-5aad-4c4b-bafb-d6d06969b55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89464fd-ab8d-4c7c-889a-4238f6d6b146}" ma:internalName="TaxCatchAll" ma:showField="CatchAllData" ma:web="6e159b31-5aad-4c4b-bafb-d6d06969b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7d109d-36b4-47d3-bfcb-6e87ef30930a">
      <Terms xmlns="http://schemas.microsoft.com/office/infopath/2007/PartnerControls"/>
    </lcf76f155ced4ddcb4097134ff3c332f>
    <TaxCatchAll xmlns="6e159b31-5aad-4c4b-bafb-d6d06969b557" xsi:nil="true"/>
  </documentManagement>
</p:properties>
</file>

<file path=customXml/itemProps1.xml><?xml version="1.0" encoding="utf-8"?>
<ds:datastoreItem xmlns:ds="http://schemas.openxmlformats.org/officeDocument/2006/customXml" ds:itemID="{0977B456-FA11-4C69-AD5B-72CA8F1BD1EF}"/>
</file>

<file path=customXml/itemProps2.xml><?xml version="1.0" encoding="utf-8"?>
<ds:datastoreItem xmlns:ds="http://schemas.openxmlformats.org/officeDocument/2006/customXml" ds:itemID="{95D5BC31-AC4E-46D1-A355-DF96C59AF0F3}"/>
</file>

<file path=customXml/itemProps3.xml><?xml version="1.0" encoding="utf-8"?>
<ds:datastoreItem xmlns:ds="http://schemas.openxmlformats.org/officeDocument/2006/customXml" ds:itemID="{B3103073-A18B-4E03-8C0B-DB0C32DC3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O'Neill Bio for Clients_OneSheet</dc:title>
  <dc:creator>Karen Stricklen Viotti</dc:creator>
  <cp:keywords>DAF42pINgF4,BADd6tGKSbw</cp:keywords>
  <dcterms:created xsi:type="dcterms:W3CDTF">2024-01-03T19:14:10Z</dcterms:created>
  <dcterms:modified xsi:type="dcterms:W3CDTF">2024-01-03T19:14:10Z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Canva</vt:lpwstr>
  </property>
  <property fmtid="{D5CDD505-2E9C-101B-9397-08002B2CF9AE}" pid="4" name="LastSaved">
    <vt:filetime>2024-01-03T00:00:00Z</vt:filetime>
  </property>
  <property fmtid="{D5CDD505-2E9C-101B-9397-08002B2CF9AE}" pid="5" name="Producer">
    <vt:lpwstr>Canva</vt:lpwstr>
  </property>
  <property fmtid="{D5CDD505-2E9C-101B-9397-08002B2CF9AE}" pid="6" name="ContentTypeId">
    <vt:lpwstr>0x01010071AA064F9555354FB617912A5EFB46F3</vt:lpwstr>
  </property>
</Properties>
</file>